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7F" w:rsidRPr="00D56347" w:rsidRDefault="00D215A1" w:rsidP="00FA5C8C">
      <w:pPr>
        <w:widowControl w:val="0"/>
        <w:spacing w:before="120" w:after="120" w:line="276" w:lineRule="auto"/>
        <w:jc w:val="center"/>
        <w:rPr>
          <w:b/>
          <w:sz w:val="26"/>
          <w:szCs w:val="26"/>
        </w:rPr>
      </w:pPr>
      <w:r w:rsidRPr="00D56347">
        <w:rPr>
          <w:b/>
          <w:sz w:val="26"/>
          <w:szCs w:val="26"/>
        </w:rPr>
        <w:t>ĐỀ CƯƠNG HỌC PHẦN</w:t>
      </w:r>
      <w:r w:rsidR="00291E54" w:rsidRPr="00D56347">
        <w:rPr>
          <w:b/>
          <w:sz w:val="26"/>
          <w:szCs w:val="26"/>
        </w:rPr>
        <w:t xml:space="preserve"> TỔNG QUÁT</w:t>
      </w:r>
    </w:p>
    <w:p w:rsidR="00E419C6" w:rsidRPr="00D56347" w:rsidRDefault="002723EB" w:rsidP="00821DD0">
      <w:pPr>
        <w:widowControl w:val="0"/>
        <w:tabs>
          <w:tab w:val="left" w:pos="426"/>
        </w:tabs>
        <w:spacing w:line="276" w:lineRule="auto"/>
        <w:jc w:val="both"/>
        <w:outlineLvl w:val="3"/>
        <w:rPr>
          <w:b/>
          <w:bCs/>
          <w:sz w:val="26"/>
          <w:szCs w:val="26"/>
        </w:rPr>
      </w:pPr>
      <w:bookmarkStart w:id="0" w:name="_Toc173253578"/>
      <w:r w:rsidRPr="00D56347">
        <w:rPr>
          <w:b/>
          <w:bCs/>
          <w:sz w:val="26"/>
          <w:szCs w:val="26"/>
        </w:rPr>
        <w:t xml:space="preserve">1. </w:t>
      </w:r>
      <w:r w:rsidR="00C45966" w:rsidRPr="00D56347">
        <w:rPr>
          <w:b/>
          <w:bCs/>
          <w:sz w:val="26"/>
          <w:szCs w:val="26"/>
        </w:rPr>
        <w:t>THÔNG TIN TỔNG QUÁT</w:t>
      </w:r>
      <w:r w:rsidR="00C157F9" w:rsidRPr="00D56347">
        <w:rPr>
          <w:b/>
          <w:bCs/>
          <w:sz w:val="26"/>
          <w:szCs w:val="26"/>
        </w:rPr>
        <w:t xml:space="preserve"> </w:t>
      </w:r>
    </w:p>
    <w:p w:rsidR="00CA4CE8" w:rsidRPr="00D56347" w:rsidRDefault="00F6226D" w:rsidP="00821DD0">
      <w:pPr>
        <w:widowControl w:val="0"/>
        <w:spacing w:line="276" w:lineRule="auto"/>
        <w:ind w:left="270"/>
        <w:jc w:val="both"/>
        <w:outlineLvl w:val="3"/>
        <w:rPr>
          <w:bCs/>
          <w:sz w:val="26"/>
          <w:szCs w:val="26"/>
        </w:rPr>
      </w:pPr>
      <w:r w:rsidRPr="00D56347">
        <w:rPr>
          <w:b/>
          <w:bCs/>
          <w:sz w:val="26"/>
          <w:szCs w:val="26"/>
        </w:rPr>
        <w:t>Tên học phần</w:t>
      </w:r>
      <w:r w:rsidR="00C45966" w:rsidRPr="00D56347">
        <w:rPr>
          <w:b/>
          <w:bCs/>
          <w:sz w:val="26"/>
          <w:szCs w:val="26"/>
        </w:rPr>
        <w:t xml:space="preserve"> (tiếng Việt)</w:t>
      </w:r>
      <w:r w:rsidRPr="00D56347">
        <w:rPr>
          <w:b/>
          <w:bCs/>
          <w:sz w:val="26"/>
          <w:szCs w:val="26"/>
        </w:rPr>
        <w:t>:</w:t>
      </w:r>
      <w:bookmarkEnd w:id="0"/>
      <w:r w:rsidR="00B84ECB" w:rsidRPr="00D56347">
        <w:rPr>
          <w:b/>
          <w:bCs/>
          <w:sz w:val="26"/>
          <w:szCs w:val="26"/>
        </w:rPr>
        <w:t xml:space="preserve"> </w:t>
      </w:r>
      <w:r w:rsidR="00EE11B3" w:rsidRPr="00D56347">
        <w:rPr>
          <w:bCs/>
          <w:sz w:val="26"/>
          <w:szCs w:val="26"/>
        </w:rPr>
        <w:t>PHÁP L</w:t>
      </w:r>
      <w:r w:rsidR="00B84ECB" w:rsidRPr="00D56347">
        <w:rPr>
          <w:bCs/>
          <w:sz w:val="26"/>
          <w:szCs w:val="26"/>
        </w:rPr>
        <w:t xml:space="preserve">UẬT </w:t>
      </w:r>
      <w:r w:rsidR="00EE11B3" w:rsidRPr="00D56347">
        <w:rPr>
          <w:bCs/>
          <w:sz w:val="26"/>
          <w:szCs w:val="26"/>
        </w:rPr>
        <w:t>ĐẠI CƯƠNG</w:t>
      </w:r>
      <w:r w:rsidR="0054538F" w:rsidRPr="00D56347">
        <w:rPr>
          <w:bCs/>
          <w:sz w:val="26"/>
          <w:szCs w:val="26"/>
        </w:rPr>
        <w:t xml:space="preserve"> </w:t>
      </w:r>
    </w:p>
    <w:p w:rsidR="00E419C6" w:rsidRPr="00D56347" w:rsidRDefault="002723EB" w:rsidP="00821DD0">
      <w:pPr>
        <w:widowControl w:val="0"/>
        <w:spacing w:line="276" w:lineRule="auto"/>
        <w:ind w:left="270"/>
        <w:jc w:val="both"/>
        <w:outlineLvl w:val="3"/>
        <w:rPr>
          <w:bCs/>
          <w:sz w:val="26"/>
          <w:szCs w:val="26"/>
        </w:rPr>
      </w:pPr>
      <w:r w:rsidRPr="00D56347">
        <w:rPr>
          <w:b/>
          <w:bCs/>
          <w:sz w:val="26"/>
          <w:szCs w:val="26"/>
        </w:rPr>
        <w:t xml:space="preserve">Tên </w:t>
      </w:r>
      <w:r w:rsidR="00C45966" w:rsidRPr="00D56347">
        <w:rPr>
          <w:b/>
          <w:bCs/>
          <w:sz w:val="26"/>
          <w:szCs w:val="26"/>
        </w:rPr>
        <w:t>học phần (</w:t>
      </w:r>
      <w:r w:rsidRPr="00D56347">
        <w:rPr>
          <w:b/>
          <w:bCs/>
          <w:sz w:val="26"/>
          <w:szCs w:val="26"/>
        </w:rPr>
        <w:t>tiếng Anh</w:t>
      </w:r>
      <w:r w:rsidR="00C45966" w:rsidRPr="00D56347">
        <w:rPr>
          <w:b/>
          <w:bCs/>
          <w:sz w:val="26"/>
          <w:szCs w:val="26"/>
        </w:rPr>
        <w:t>)</w:t>
      </w:r>
      <w:r w:rsidR="00E419C6" w:rsidRPr="00D56347">
        <w:rPr>
          <w:b/>
          <w:bCs/>
          <w:sz w:val="26"/>
          <w:szCs w:val="26"/>
        </w:rPr>
        <w:t xml:space="preserve">: </w:t>
      </w:r>
      <w:r w:rsidR="00EE11B3" w:rsidRPr="00D56347">
        <w:rPr>
          <w:bCs/>
          <w:sz w:val="26"/>
          <w:szCs w:val="26"/>
          <w:lang w:val="en-SG"/>
        </w:rPr>
        <w:t>Gene</w:t>
      </w:r>
      <w:r w:rsidR="00B84ECB" w:rsidRPr="00D56347">
        <w:rPr>
          <w:bCs/>
          <w:sz w:val="26"/>
          <w:szCs w:val="26"/>
          <w:lang w:val="en-SG"/>
        </w:rPr>
        <w:t>nal Law</w:t>
      </w:r>
      <w:r w:rsidR="0054538F" w:rsidRPr="00D56347">
        <w:rPr>
          <w:bCs/>
          <w:sz w:val="26"/>
          <w:szCs w:val="26"/>
          <w:lang w:val="en-SG"/>
        </w:rPr>
        <w:t xml:space="preserve"> </w:t>
      </w:r>
    </w:p>
    <w:p w:rsidR="00F6226D" w:rsidRPr="00D56347" w:rsidRDefault="00F6226D" w:rsidP="00821DD0">
      <w:pPr>
        <w:widowControl w:val="0"/>
        <w:tabs>
          <w:tab w:val="left" w:pos="5040"/>
        </w:tabs>
        <w:spacing w:line="276" w:lineRule="auto"/>
        <w:ind w:left="270"/>
        <w:jc w:val="both"/>
        <w:outlineLvl w:val="3"/>
        <w:rPr>
          <w:b/>
          <w:bCs/>
          <w:sz w:val="26"/>
          <w:szCs w:val="26"/>
        </w:rPr>
      </w:pPr>
      <w:r w:rsidRPr="00D56347">
        <w:rPr>
          <w:b/>
          <w:bCs/>
          <w:sz w:val="26"/>
          <w:szCs w:val="26"/>
        </w:rPr>
        <w:t>Mã học phần:</w:t>
      </w:r>
      <w:r w:rsidR="00B145F3" w:rsidRPr="00D56347">
        <w:rPr>
          <w:b/>
          <w:bCs/>
          <w:sz w:val="26"/>
          <w:szCs w:val="26"/>
        </w:rPr>
        <w:t xml:space="preserve"> </w:t>
      </w:r>
      <w:r w:rsidR="00B145F3" w:rsidRPr="00D56347">
        <w:rPr>
          <w:bCs/>
          <w:sz w:val="26"/>
          <w:szCs w:val="26"/>
        </w:rPr>
        <w:t>0101003671</w:t>
      </w:r>
      <w:r w:rsidR="003F1AAE" w:rsidRPr="00D56347">
        <w:rPr>
          <w:bCs/>
          <w:sz w:val="26"/>
          <w:szCs w:val="26"/>
        </w:rPr>
        <w:tab/>
      </w:r>
      <w:r w:rsidR="003F1AAE" w:rsidRPr="00D56347">
        <w:rPr>
          <w:b/>
          <w:bCs/>
          <w:sz w:val="26"/>
          <w:szCs w:val="26"/>
        </w:rPr>
        <w:t>Mã tự quản:</w:t>
      </w:r>
      <w:r w:rsidR="005000F5" w:rsidRPr="00D56347">
        <w:rPr>
          <w:bCs/>
          <w:sz w:val="26"/>
          <w:szCs w:val="26"/>
        </w:rPr>
        <w:t xml:space="preserve"> </w:t>
      </w:r>
      <w:r w:rsidR="00EE11B3" w:rsidRPr="00D56347">
        <w:rPr>
          <w:bCs/>
          <w:sz w:val="26"/>
          <w:szCs w:val="26"/>
        </w:rPr>
        <w:t>1120000</w:t>
      </w:r>
      <w:r w:rsidR="00B84ECB" w:rsidRPr="00D56347">
        <w:rPr>
          <w:bCs/>
          <w:sz w:val="26"/>
          <w:szCs w:val="26"/>
        </w:rPr>
        <w:t>6</w:t>
      </w:r>
      <w:r w:rsidR="0054538F" w:rsidRPr="00D56347">
        <w:rPr>
          <w:bCs/>
          <w:sz w:val="26"/>
          <w:szCs w:val="26"/>
        </w:rPr>
        <w:t xml:space="preserve"> </w:t>
      </w:r>
    </w:p>
    <w:p w:rsidR="003F1AAE" w:rsidRPr="00D56347" w:rsidRDefault="00C45966" w:rsidP="00821DD0">
      <w:pPr>
        <w:widowControl w:val="0"/>
        <w:tabs>
          <w:tab w:val="left" w:pos="5040"/>
        </w:tabs>
        <w:spacing w:line="276" w:lineRule="auto"/>
        <w:ind w:left="270"/>
        <w:jc w:val="both"/>
        <w:outlineLvl w:val="3"/>
        <w:rPr>
          <w:sz w:val="26"/>
          <w:szCs w:val="26"/>
        </w:rPr>
      </w:pPr>
      <w:r w:rsidRPr="00D56347">
        <w:rPr>
          <w:b/>
          <w:bCs/>
          <w:sz w:val="26"/>
          <w:szCs w:val="26"/>
        </w:rPr>
        <w:t>Thuộc khối kiến thức</w:t>
      </w:r>
      <w:r w:rsidR="001A6412" w:rsidRPr="00D56347">
        <w:rPr>
          <w:b/>
          <w:bCs/>
          <w:sz w:val="26"/>
          <w:szCs w:val="26"/>
        </w:rPr>
        <w:t>:</w:t>
      </w:r>
      <w:r w:rsidR="00B84ECB" w:rsidRPr="00D56347">
        <w:rPr>
          <w:b/>
          <w:bCs/>
          <w:sz w:val="26"/>
          <w:szCs w:val="26"/>
        </w:rPr>
        <w:t xml:space="preserve"> </w:t>
      </w:r>
      <w:r w:rsidR="00EE11B3" w:rsidRPr="00D56347">
        <w:rPr>
          <w:bCs/>
          <w:sz w:val="26"/>
          <w:szCs w:val="26"/>
        </w:rPr>
        <w:t>Đại cương</w:t>
      </w:r>
      <w:r w:rsidR="00E07D75" w:rsidRPr="00D56347">
        <w:rPr>
          <w:bCs/>
          <w:sz w:val="26"/>
          <w:szCs w:val="26"/>
        </w:rPr>
        <w:t xml:space="preserve"> </w:t>
      </w:r>
      <w:r w:rsidR="003F1AAE" w:rsidRPr="00D56347">
        <w:rPr>
          <w:sz w:val="26"/>
          <w:szCs w:val="26"/>
        </w:rPr>
        <w:tab/>
        <w:t xml:space="preserve"> </w:t>
      </w:r>
    </w:p>
    <w:p w:rsidR="00291E54" w:rsidRPr="00D56347" w:rsidRDefault="00C45966" w:rsidP="00821DD0">
      <w:pPr>
        <w:widowControl w:val="0"/>
        <w:spacing w:line="276" w:lineRule="auto"/>
        <w:ind w:left="270"/>
        <w:jc w:val="both"/>
        <w:outlineLvl w:val="3"/>
        <w:rPr>
          <w:bCs/>
          <w:sz w:val="26"/>
          <w:szCs w:val="26"/>
        </w:rPr>
      </w:pPr>
      <w:r w:rsidRPr="00D56347">
        <w:rPr>
          <w:b/>
          <w:bCs/>
          <w:sz w:val="26"/>
          <w:szCs w:val="26"/>
        </w:rPr>
        <w:t>Đơn vị</w:t>
      </w:r>
      <w:r w:rsidR="00291E54" w:rsidRPr="00D56347">
        <w:rPr>
          <w:b/>
          <w:bCs/>
          <w:sz w:val="26"/>
          <w:szCs w:val="26"/>
        </w:rPr>
        <w:t xml:space="preserve"> phụ trách:</w:t>
      </w:r>
      <w:r w:rsidR="00291E54" w:rsidRPr="00D56347">
        <w:rPr>
          <w:bCs/>
          <w:sz w:val="26"/>
          <w:szCs w:val="26"/>
        </w:rPr>
        <w:t xml:space="preserve"> </w:t>
      </w:r>
      <w:r w:rsidR="00496B53" w:rsidRPr="00D56347">
        <w:rPr>
          <w:bCs/>
          <w:sz w:val="26"/>
          <w:szCs w:val="26"/>
        </w:rPr>
        <w:t xml:space="preserve">Bộ môn Luật - </w:t>
      </w:r>
      <w:r w:rsidR="00B84ECB" w:rsidRPr="00D56347">
        <w:rPr>
          <w:bCs/>
          <w:sz w:val="26"/>
          <w:szCs w:val="26"/>
        </w:rPr>
        <w:t xml:space="preserve">Khoa Chính trị - Luật </w:t>
      </w:r>
    </w:p>
    <w:p w:rsidR="00F6226D" w:rsidRPr="00D56347" w:rsidRDefault="00F6226D" w:rsidP="00821DD0">
      <w:pPr>
        <w:widowControl w:val="0"/>
        <w:spacing w:line="276" w:lineRule="auto"/>
        <w:ind w:left="270"/>
        <w:jc w:val="both"/>
        <w:outlineLvl w:val="3"/>
        <w:rPr>
          <w:b/>
          <w:bCs/>
          <w:sz w:val="26"/>
          <w:szCs w:val="26"/>
        </w:rPr>
      </w:pPr>
      <w:r w:rsidRPr="00D56347">
        <w:rPr>
          <w:b/>
          <w:bCs/>
          <w:sz w:val="26"/>
          <w:szCs w:val="26"/>
        </w:rPr>
        <w:t>Số tín chỉ:</w:t>
      </w:r>
      <w:r w:rsidR="006419B2" w:rsidRPr="00D56347">
        <w:rPr>
          <w:b/>
          <w:bCs/>
          <w:sz w:val="26"/>
          <w:szCs w:val="26"/>
        </w:rPr>
        <w:t xml:space="preserve"> </w:t>
      </w:r>
      <w:r w:rsidR="00EE11B3" w:rsidRPr="00D56347">
        <w:rPr>
          <w:bCs/>
          <w:sz w:val="26"/>
          <w:szCs w:val="26"/>
        </w:rPr>
        <w:t>2</w:t>
      </w:r>
      <w:r w:rsidR="00E37244" w:rsidRPr="00D56347">
        <w:rPr>
          <w:bCs/>
          <w:sz w:val="26"/>
          <w:szCs w:val="26"/>
        </w:rPr>
        <w:t xml:space="preserve"> </w:t>
      </w:r>
      <w:r w:rsidR="00095751" w:rsidRPr="00D56347">
        <w:rPr>
          <w:bCs/>
          <w:sz w:val="26"/>
          <w:szCs w:val="26"/>
        </w:rPr>
        <w:t>(2</w:t>
      </w:r>
      <w:proofErr w:type="gramStart"/>
      <w:r w:rsidR="00095751" w:rsidRPr="00D56347">
        <w:rPr>
          <w:bCs/>
          <w:sz w:val="26"/>
          <w:szCs w:val="26"/>
        </w:rPr>
        <w:t>,0,4</w:t>
      </w:r>
      <w:proofErr w:type="gramEnd"/>
      <w:r w:rsidR="00095751" w:rsidRPr="00D56347">
        <w:rPr>
          <w:bCs/>
          <w:sz w:val="26"/>
          <w:szCs w:val="26"/>
        </w:rPr>
        <w:t>)</w:t>
      </w:r>
    </w:p>
    <w:p w:rsidR="001A6412" w:rsidRPr="00D56347" w:rsidRDefault="001A6412" w:rsidP="00821DD0">
      <w:pPr>
        <w:widowControl w:val="0"/>
        <w:spacing w:line="276" w:lineRule="auto"/>
        <w:ind w:left="270"/>
        <w:jc w:val="both"/>
        <w:outlineLvl w:val="3"/>
        <w:rPr>
          <w:b/>
          <w:bCs/>
          <w:sz w:val="26"/>
          <w:szCs w:val="26"/>
        </w:rPr>
      </w:pPr>
      <w:r w:rsidRPr="00D56347">
        <w:rPr>
          <w:b/>
          <w:bCs/>
          <w:sz w:val="26"/>
          <w:szCs w:val="26"/>
        </w:rPr>
        <w:t>Phân bố thời gian:</w:t>
      </w:r>
      <w:r w:rsidR="00E37244" w:rsidRPr="00D56347">
        <w:rPr>
          <w:b/>
          <w:bCs/>
          <w:sz w:val="26"/>
          <w:szCs w:val="26"/>
        </w:rPr>
        <w:t xml:space="preserve"> </w:t>
      </w:r>
    </w:p>
    <w:p w:rsidR="001A6412" w:rsidRPr="00D56347" w:rsidRDefault="001A6412" w:rsidP="00821DD0">
      <w:pPr>
        <w:widowControl w:val="0"/>
        <w:numPr>
          <w:ilvl w:val="0"/>
          <w:numId w:val="6"/>
        </w:numPr>
        <w:tabs>
          <w:tab w:val="clear" w:pos="900"/>
          <w:tab w:val="num" w:pos="540"/>
          <w:tab w:val="left" w:pos="4590"/>
        </w:tabs>
        <w:spacing w:line="276" w:lineRule="auto"/>
        <w:ind w:left="0" w:firstLine="284"/>
        <w:jc w:val="both"/>
        <w:rPr>
          <w:sz w:val="26"/>
          <w:szCs w:val="26"/>
        </w:rPr>
      </w:pPr>
      <w:r w:rsidRPr="00D56347">
        <w:rPr>
          <w:sz w:val="26"/>
          <w:szCs w:val="26"/>
        </w:rPr>
        <w:t>Tổng số tiết</w:t>
      </w:r>
      <w:r w:rsidRPr="00D56347">
        <w:rPr>
          <w:sz w:val="26"/>
          <w:szCs w:val="26"/>
        </w:rPr>
        <w:tab/>
        <w:t xml:space="preserve">: </w:t>
      </w:r>
      <w:r w:rsidR="00793CA2" w:rsidRPr="00D56347">
        <w:rPr>
          <w:sz w:val="26"/>
          <w:szCs w:val="26"/>
        </w:rPr>
        <w:t xml:space="preserve"> </w:t>
      </w:r>
      <w:r w:rsidR="00EE11B3" w:rsidRPr="00D56347">
        <w:rPr>
          <w:sz w:val="26"/>
          <w:szCs w:val="26"/>
        </w:rPr>
        <w:t>90</w:t>
      </w:r>
      <w:r w:rsidR="00B84ECB" w:rsidRPr="00D56347">
        <w:rPr>
          <w:sz w:val="26"/>
          <w:szCs w:val="26"/>
        </w:rPr>
        <w:t xml:space="preserve"> </w:t>
      </w:r>
      <w:r w:rsidRPr="00D56347">
        <w:rPr>
          <w:sz w:val="26"/>
          <w:szCs w:val="26"/>
        </w:rPr>
        <w:t>tiết</w:t>
      </w:r>
      <w:r w:rsidR="00C157F9" w:rsidRPr="00D56347">
        <w:rPr>
          <w:sz w:val="26"/>
          <w:szCs w:val="26"/>
        </w:rPr>
        <w:t xml:space="preserve"> </w:t>
      </w:r>
    </w:p>
    <w:p w:rsidR="001A6412" w:rsidRPr="00D56347" w:rsidRDefault="00747454" w:rsidP="00821DD0">
      <w:pPr>
        <w:widowControl w:val="0"/>
        <w:numPr>
          <w:ilvl w:val="0"/>
          <w:numId w:val="6"/>
        </w:numPr>
        <w:tabs>
          <w:tab w:val="clear" w:pos="900"/>
          <w:tab w:val="num" w:pos="540"/>
          <w:tab w:val="left" w:pos="4590"/>
        </w:tabs>
        <w:spacing w:line="276" w:lineRule="auto"/>
        <w:ind w:left="0" w:firstLine="284"/>
        <w:jc w:val="both"/>
        <w:rPr>
          <w:sz w:val="26"/>
          <w:szCs w:val="26"/>
        </w:rPr>
      </w:pPr>
      <w:r w:rsidRPr="00D56347">
        <w:rPr>
          <w:sz w:val="26"/>
          <w:szCs w:val="26"/>
        </w:rPr>
        <w:t>Số tiết lý thuyết</w:t>
      </w:r>
      <w:r w:rsidRPr="00D56347">
        <w:rPr>
          <w:sz w:val="26"/>
          <w:szCs w:val="26"/>
        </w:rPr>
        <w:tab/>
      </w:r>
      <w:r w:rsidR="001A6412" w:rsidRPr="00D56347">
        <w:rPr>
          <w:sz w:val="26"/>
          <w:szCs w:val="26"/>
        </w:rPr>
        <w:t xml:space="preserve">: </w:t>
      </w:r>
      <w:r w:rsidR="00793CA2" w:rsidRPr="00D56347">
        <w:rPr>
          <w:sz w:val="26"/>
          <w:szCs w:val="26"/>
        </w:rPr>
        <w:t xml:space="preserve"> </w:t>
      </w:r>
      <w:r w:rsidR="00EE11B3" w:rsidRPr="00D56347">
        <w:rPr>
          <w:sz w:val="26"/>
          <w:szCs w:val="26"/>
        </w:rPr>
        <w:t>30</w:t>
      </w:r>
      <w:r w:rsidR="00B84ECB" w:rsidRPr="00D56347">
        <w:rPr>
          <w:sz w:val="26"/>
          <w:szCs w:val="26"/>
        </w:rPr>
        <w:t xml:space="preserve"> </w:t>
      </w:r>
      <w:r w:rsidR="001A6412" w:rsidRPr="00D56347">
        <w:rPr>
          <w:sz w:val="26"/>
          <w:szCs w:val="26"/>
        </w:rPr>
        <w:t>tiết</w:t>
      </w:r>
      <w:r w:rsidR="00C157F9" w:rsidRPr="00D56347">
        <w:rPr>
          <w:sz w:val="26"/>
          <w:szCs w:val="26"/>
        </w:rPr>
        <w:t xml:space="preserve"> </w:t>
      </w:r>
    </w:p>
    <w:p w:rsidR="001A6412" w:rsidRPr="00D56347" w:rsidRDefault="001A6412" w:rsidP="00821DD0">
      <w:pPr>
        <w:widowControl w:val="0"/>
        <w:numPr>
          <w:ilvl w:val="0"/>
          <w:numId w:val="6"/>
        </w:numPr>
        <w:tabs>
          <w:tab w:val="clear" w:pos="900"/>
          <w:tab w:val="num" w:pos="540"/>
          <w:tab w:val="left" w:pos="4590"/>
        </w:tabs>
        <w:spacing w:line="276" w:lineRule="auto"/>
        <w:ind w:left="0" w:firstLine="284"/>
        <w:jc w:val="both"/>
        <w:rPr>
          <w:sz w:val="26"/>
          <w:szCs w:val="26"/>
        </w:rPr>
      </w:pPr>
      <w:r w:rsidRPr="00D56347">
        <w:rPr>
          <w:sz w:val="26"/>
          <w:szCs w:val="26"/>
        </w:rPr>
        <w:t>Số tiết thí nghiệm/thực hành (TN/TH)</w:t>
      </w:r>
      <w:r w:rsidRPr="00D56347">
        <w:rPr>
          <w:sz w:val="26"/>
          <w:szCs w:val="26"/>
        </w:rPr>
        <w:tab/>
        <w:t xml:space="preserve">: </w:t>
      </w:r>
      <w:r w:rsidR="00793CA2" w:rsidRPr="00D56347">
        <w:rPr>
          <w:bCs/>
          <w:sz w:val="26"/>
          <w:szCs w:val="26"/>
        </w:rPr>
        <w:t xml:space="preserve"> </w:t>
      </w:r>
      <w:r w:rsidR="00B84ECB" w:rsidRPr="00D56347">
        <w:rPr>
          <w:bCs/>
          <w:sz w:val="26"/>
          <w:szCs w:val="26"/>
        </w:rPr>
        <w:t xml:space="preserve">0 </w:t>
      </w:r>
      <w:r w:rsidRPr="00D56347">
        <w:rPr>
          <w:sz w:val="26"/>
          <w:szCs w:val="26"/>
        </w:rPr>
        <w:t>tiết</w:t>
      </w:r>
      <w:r w:rsidR="00C157F9" w:rsidRPr="00D56347">
        <w:rPr>
          <w:sz w:val="26"/>
          <w:szCs w:val="26"/>
        </w:rPr>
        <w:t xml:space="preserve"> </w:t>
      </w:r>
    </w:p>
    <w:p w:rsidR="001A6412" w:rsidRPr="00D56347" w:rsidRDefault="00D51EF6" w:rsidP="00821DD0">
      <w:pPr>
        <w:widowControl w:val="0"/>
        <w:numPr>
          <w:ilvl w:val="0"/>
          <w:numId w:val="6"/>
        </w:numPr>
        <w:tabs>
          <w:tab w:val="clear" w:pos="900"/>
          <w:tab w:val="num" w:pos="540"/>
          <w:tab w:val="left" w:pos="4590"/>
        </w:tabs>
        <w:spacing w:line="276" w:lineRule="auto"/>
        <w:ind w:left="0" w:firstLine="284"/>
        <w:jc w:val="both"/>
        <w:rPr>
          <w:sz w:val="26"/>
          <w:szCs w:val="26"/>
        </w:rPr>
      </w:pPr>
      <w:r w:rsidRPr="00D56347">
        <w:rPr>
          <w:sz w:val="26"/>
          <w:szCs w:val="26"/>
        </w:rPr>
        <w:t>Số tiết t</w:t>
      </w:r>
      <w:r w:rsidR="001A6412" w:rsidRPr="00D56347">
        <w:rPr>
          <w:sz w:val="26"/>
          <w:szCs w:val="26"/>
        </w:rPr>
        <w:t>ự học</w:t>
      </w:r>
      <w:r w:rsidR="001A6412" w:rsidRPr="00D56347">
        <w:rPr>
          <w:sz w:val="26"/>
          <w:szCs w:val="26"/>
        </w:rPr>
        <w:tab/>
        <w:t xml:space="preserve">: </w:t>
      </w:r>
      <w:r w:rsidR="00793CA2" w:rsidRPr="00D56347">
        <w:rPr>
          <w:bCs/>
          <w:sz w:val="26"/>
          <w:szCs w:val="26"/>
        </w:rPr>
        <w:t xml:space="preserve"> </w:t>
      </w:r>
      <w:r w:rsidR="00EE11B3" w:rsidRPr="00D56347">
        <w:rPr>
          <w:bCs/>
          <w:sz w:val="26"/>
          <w:szCs w:val="26"/>
        </w:rPr>
        <w:t>6</w:t>
      </w:r>
      <w:r w:rsidR="00B84ECB" w:rsidRPr="00D56347">
        <w:rPr>
          <w:bCs/>
          <w:sz w:val="26"/>
          <w:szCs w:val="26"/>
        </w:rPr>
        <w:t xml:space="preserve">0 </w:t>
      </w:r>
      <w:r w:rsidR="001A6412" w:rsidRPr="00D56347">
        <w:rPr>
          <w:sz w:val="26"/>
          <w:szCs w:val="26"/>
        </w:rPr>
        <w:t>tiế</w:t>
      </w:r>
      <w:r w:rsidR="0004569B" w:rsidRPr="00D56347">
        <w:rPr>
          <w:sz w:val="26"/>
          <w:szCs w:val="26"/>
        </w:rPr>
        <w:t xml:space="preserve">t </w:t>
      </w:r>
    </w:p>
    <w:p w:rsidR="00F6226D" w:rsidRPr="00D56347" w:rsidRDefault="00F6226D" w:rsidP="00821DD0">
      <w:pPr>
        <w:widowControl w:val="0"/>
        <w:spacing w:line="276" w:lineRule="auto"/>
        <w:ind w:left="270"/>
        <w:jc w:val="both"/>
        <w:outlineLvl w:val="3"/>
        <w:rPr>
          <w:bCs/>
          <w:sz w:val="26"/>
          <w:szCs w:val="26"/>
        </w:rPr>
      </w:pPr>
      <w:r w:rsidRPr="00D56347">
        <w:rPr>
          <w:b/>
          <w:sz w:val="26"/>
          <w:szCs w:val="26"/>
        </w:rPr>
        <w:t>Điều kiện tham gia học tập học phần</w:t>
      </w:r>
      <w:r w:rsidRPr="00D56347">
        <w:rPr>
          <w:bCs/>
          <w:sz w:val="26"/>
          <w:szCs w:val="26"/>
        </w:rPr>
        <w:t xml:space="preserve">: </w:t>
      </w:r>
    </w:p>
    <w:p w:rsidR="00B13A3C" w:rsidRPr="00D56347" w:rsidRDefault="00B13A3C" w:rsidP="00821DD0">
      <w:pPr>
        <w:widowControl w:val="0"/>
        <w:numPr>
          <w:ilvl w:val="0"/>
          <w:numId w:val="6"/>
        </w:numPr>
        <w:tabs>
          <w:tab w:val="clear" w:pos="900"/>
          <w:tab w:val="num" w:pos="540"/>
        </w:tabs>
        <w:spacing w:line="276" w:lineRule="auto"/>
        <w:ind w:left="0" w:firstLine="288"/>
        <w:rPr>
          <w:bCs/>
          <w:sz w:val="26"/>
          <w:szCs w:val="26"/>
        </w:rPr>
      </w:pPr>
      <w:r w:rsidRPr="00D56347">
        <w:rPr>
          <w:bCs/>
          <w:sz w:val="26"/>
          <w:szCs w:val="26"/>
        </w:rPr>
        <w:t>Học phần tiên quyết:</w:t>
      </w:r>
      <w:r w:rsidR="00B84ECB" w:rsidRPr="00D56347">
        <w:rPr>
          <w:bCs/>
          <w:sz w:val="26"/>
          <w:szCs w:val="26"/>
        </w:rPr>
        <w:t xml:space="preserve"> </w:t>
      </w:r>
      <w:r w:rsidR="0035731B" w:rsidRPr="00D56347">
        <w:rPr>
          <w:bCs/>
          <w:sz w:val="26"/>
          <w:szCs w:val="26"/>
        </w:rPr>
        <w:t xml:space="preserve">không </w:t>
      </w:r>
    </w:p>
    <w:p w:rsidR="00E46278" w:rsidRPr="00D56347" w:rsidRDefault="00E46278" w:rsidP="00821DD0">
      <w:pPr>
        <w:widowControl w:val="0"/>
        <w:numPr>
          <w:ilvl w:val="0"/>
          <w:numId w:val="6"/>
        </w:numPr>
        <w:spacing w:line="276" w:lineRule="auto"/>
        <w:ind w:left="576" w:hanging="288"/>
        <w:rPr>
          <w:sz w:val="26"/>
          <w:szCs w:val="26"/>
        </w:rPr>
      </w:pPr>
      <w:r w:rsidRPr="00D56347">
        <w:rPr>
          <w:bCs/>
          <w:sz w:val="26"/>
          <w:szCs w:val="26"/>
        </w:rPr>
        <w:t>Học phần</w:t>
      </w:r>
      <w:r w:rsidR="00AC1EDD" w:rsidRPr="00D56347">
        <w:rPr>
          <w:bCs/>
          <w:sz w:val="26"/>
          <w:szCs w:val="26"/>
        </w:rPr>
        <w:t xml:space="preserve"> học</w:t>
      </w:r>
      <w:r w:rsidRPr="00D56347">
        <w:rPr>
          <w:bCs/>
          <w:sz w:val="26"/>
          <w:szCs w:val="26"/>
        </w:rPr>
        <w:t xml:space="preserve"> trước:</w:t>
      </w:r>
      <w:r w:rsidR="00B84ECB" w:rsidRPr="00D56347">
        <w:rPr>
          <w:bCs/>
          <w:sz w:val="26"/>
          <w:szCs w:val="26"/>
        </w:rPr>
        <w:t xml:space="preserve"> </w:t>
      </w:r>
      <w:r w:rsidR="0035731B" w:rsidRPr="00D56347">
        <w:rPr>
          <w:bCs/>
          <w:sz w:val="26"/>
          <w:szCs w:val="26"/>
        </w:rPr>
        <w:t xml:space="preserve">không </w:t>
      </w:r>
    </w:p>
    <w:p w:rsidR="00B13A3C" w:rsidRPr="00D56347" w:rsidRDefault="00B13A3C" w:rsidP="00821DD0">
      <w:pPr>
        <w:widowControl w:val="0"/>
        <w:numPr>
          <w:ilvl w:val="0"/>
          <w:numId w:val="6"/>
        </w:numPr>
        <w:tabs>
          <w:tab w:val="clear" w:pos="900"/>
          <w:tab w:val="num" w:pos="540"/>
        </w:tabs>
        <w:spacing w:line="276" w:lineRule="auto"/>
        <w:ind w:left="0" w:firstLine="284"/>
        <w:rPr>
          <w:sz w:val="26"/>
          <w:szCs w:val="26"/>
        </w:rPr>
      </w:pPr>
      <w:r w:rsidRPr="00D56347">
        <w:rPr>
          <w:sz w:val="26"/>
          <w:szCs w:val="26"/>
        </w:rPr>
        <w:t>Học phần song hành:</w:t>
      </w:r>
      <w:r w:rsidR="00B76A82" w:rsidRPr="00D56347">
        <w:rPr>
          <w:sz w:val="26"/>
          <w:szCs w:val="26"/>
        </w:rPr>
        <w:t xml:space="preserve"> </w:t>
      </w:r>
      <w:r w:rsidR="003B5931" w:rsidRPr="00D56347">
        <w:rPr>
          <w:sz w:val="26"/>
          <w:szCs w:val="26"/>
        </w:rPr>
        <w:t>k</w:t>
      </w:r>
      <w:r w:rsidR="003B5931" w:rsidRPr="00D56347">
        <w:rPr>
          <w:bCs/>
          <w:sz w:val="26"/>
          <w:szCs w:val="26"/>
        </w:rPr>
        <w:t>hông</w:t>
      </w:r>
      <w:r w:rsidR="00CC30BF" w:rsidRPr="00D56347">
        <w:rPr>
          <w:bCs/>
          <w:sz w:val="26"/>
          <w:szCs w:val="26"/>
        </w:rPr>
        <w:t xml:space="preserve"> </w:t>
      </w:r>
    </w:p>
    <w:p w:rsidR="009A2190" w:rsidRPr="00D56347" w:rsidRDefault="009A2190" w:rsidP="00821DD0">
      <w:pPr>
        <w:widowControl w:val="0"/>
        <w:tabs>
          <w:tab w:val="left" w:pos="426"/>
        </w:tabs>
        <w:spacing w:line="276" w:lineRule="auto"/>
        <w:jc w:val="both"/>
        <w:outlineLvl w:val="3"/>
        <w:rPr>
          <w:b/>
          <w:bCs/>
          <w:sz w:val="26"/>
          <w:szCs w:val="26"/>
        </w:rPr>
      </w:pPr>
      <w:r w:rsidRPr="00D56347">
        <w:rPr>
          <w:b/>
          <w:bCs/>
          <w:sz w:val="26"/>
          <w:szCs w:val="26"/>
        </w:rPr>
        <w:t xml:space="preserve">2. </w:t>
      </w:r>
      <w:r w:rsidR="00C45966" w:rsidRPr="00D56347">
        <w:rPr>
          <w:b/>
          <w:bCs/>
          <w:sz w:val="26"/>
          <w:szCs w:val="26"/>
        </w:rPr>
        <w:t>THÔNG TIN GIẢNG VIÊN</w:t>
      </w:r>
      <w:r w:rsidR="00CC30BF" w:rsidRPr="00D56347">
        <w:rPr>
          <w:b/>
          <w:bCs/>
          <w:sz w:val="26"/>
          <w:szCs w:val="26"/>
        </w:rPr>
        <w:t xml:space="preserve"> </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92"/>
        <w:gridCol w:w="2627"/>
        <w:gridCol w:w="2810"/>
      </w:tblGrid>
      <w:tr w:rsidR="0088617A" w:rsidRPr="00D56347" w:rsidTr="001F6620">
        <w:trPr>
          <w:trHeight w:val="352"/>
        </w:trPr>
        <w:tc>
          <w:tcPr>
            <w:tcW w:w="708" w:type="dxa"/>
            <w:shd w:val="clear" w:color="auto" w:fill="auto"/>
            <w:vAlign w:val="center"/>
          </w:tcPr>
          <w:p w:rsidR="009A2190" w:rsidRPr="00D56347" w:rsidRDefault="009A2190" w:rsidP="00821DD0">
            <w:pPr>
              <w:widowControl w:val="0"/>
              <w:tabs>
                <w:tab w:val="left" w:pos="284"/>
                <w:tab w:val="left" w:pos="3480"/>
              </w:tabs>
              <w:spacing w:line="276" w:lineRule="auto"/>
              <w:jc w:val="center"/>
              <w:outlineLvl w:val="3"/>
              <w:rPr>
                <w:b/>
                <w:bCs/>
                <w:sz w:val="26"/>
                <w:szCs w:val="26"/>
              </w:rPr>
            </w:pPr>
            <w:r w:rsidRPr="00D56347">
              <w:rPr>
                <w:b/>
                <w:bCs/>
                <w:sz w:val="26"/>
                <w:szCs w:val="26"/>
              </w:rPr>
              <w:t>STT</w:t>
            </w:r>
          </w:p>
          <w:p w:rsidR="005C54E5" w:rsidRPr="00D56347" w:rsidRDefault="005C54E5" w:rsidP="00821DD0">
            <w:pPr>
              <w:widowControl w:val="0"/>
              <w:tabs>
                <w:tab w:val="left" w:pos="284"/>
                <w:tab w:val="left" w:pos="3480"/>
              </w:tabs>
              <w:spacing w:line="276" w:lineRule="auto"/>
              <w:jc w:val="center"/>
              <w:outlineLvl w:val="3"/>
              <w:rPr>
                <w:b/>
                <w:bCs/>
                <w:sz w:val="26"/>
                <w:szCs w:val="26"/>
              </w:rPr>
            </w:pPr>
            <w:r w:rsidRPr="00D56347">
              <w:rPr>
                <w:b/>
                <w:bCs/>
                <w:sz w:val="26"/>
                <w:szCs w:val="26"/>
              </w:rPr>
              <w:t>[1]</w:t>
            </w:r>
          </w:p>
        </w:tc>
        <w:tc>
          <w:tcPr>
            <w:tcW w:w="3192" w:type="dxa"/>
            <w:shd w:val="clear" w:color="auto" w:fill="auto"/>
            <w:vAlign w:val="center"/>
          </w:tcPr>
          <w:p w:rsidR="009A2190" w:rsidRPr="00D56347" w:rsidRDefault="009A2190" w:rsidP="00821DD0">
            <w:pPr>
              <w:widowControl w:val="0"/>
              <w:tabs>
                <w:tab w:val="left" w:pos="240"/>
                <w:tab w:val="left" w:pos="360"/>
                <w:tab w:val="left" w:pos="3480"/>
              </w:tabs>
              <w:spacing w:line="276" w:lineRule="auto"/>
              <w:jc w:val="center"/>
              <w:outlineLvl w:val="3"/>
              <w:rPr>
                <w:b/>
                <w:bCs/>
                <w:sz w:val="26"/>
                <w:szCs w:val="26"/>
              </w:rPr>
            </w:pPr>
            <w:r w:rsidRPr="00D56347">
              <w:rPr>
                <w:b/>
                <w:bCs/>
                <w:sz w:val="26"/>
                <w:szCs w:val="26"/>
              </w:rPr>
              <w:t>Họ và tên</w:t>
            </w:r>
          </w:p>
          <w:p w:rsidR="005C54E5" w:rsidRPr="00D56347" w:rsidRDefault="005C54E5" w:rsidP="00821DD0">
            <w:pPr>
              <w:widowControl w:val="0"/>
              <w:tabs>
                <w:tab w:val="left" w:pos="240"/>
                <w:tab w:val="left" w:pos="360"/>
                <w:tab w:val="left" w:pos="3480"/>
              </w:tabs>
              <w:spacing w:line="276" w:lineRule="auto"/>
              <w:jc w:val="center"/>
              <w:outlineLvl w:val="3"/>
              <w:rPr>
                <w:b/>
                <w:bCs/>
                <w:sz w:val="26"/>
                <w:szCs w:val="26"/>
              </w:rPr>
            </w:pPr>
            <w:r w:rsidRPr="00D56347">
              <w:rPr>
                <w:b/>
                <w:bCs/>
                <w:sz w:val="26"/>
                <w:szCs w:val="26"/>
              </w:rPr>
              <w:t>[2]</w:t>
            </w:r>
          </w:p>
        </w:tc>
        <w:tc>
          <w:tcPr>
            <w:tcW w:w="2627" w:type="dxa"/>
          </w:tcPr>
          <w:p w:rsidR="009A2190" w:rsidRPr="00D56347" w:rsidRDefault="009A2190" w:rsidP="00821DD0">
            <w:pPr>
              <w:widowControl w:val="0"/>
              <w:tabs>
                <w:tab w:val="left" w:pos="240"/>
                <w:tab w:val="left" w:pos="360"/>
                <w:tab w:val="left" w:pos="3480"/>
              </w:tabs>
              <w:spacing w:line="276" w:lineRule="auto"/>
              <w:jc w:val="center"/>
              <w:outlineLvl w:val="3"/>
              <w:rPr>
                <w:b/>
                <w:bCs/>
                <w:sz w:val="26"/>
                <w:szCs w:val="26"/>
              </w:rPr>
            </w:pPr>
            <w:r w:rsidRPr="00D56347">
              <w:rPr>
                <w:b/>
                <w:bCs/>
                <w:sz w:val="26"/>
                <w:szCs w:val="26"/>
              </w:rPr>
              <w:t>Email</w:t>
            </w:r>
          </w:p>
          <w:p w:rsidR="005C54E5" w:rsidRPr="00D56347" w:rsidRDefault="005C54E5" w:rsidP="00821DD0">
            <w:pPr>
              <w:widowControl w:val="0"/>
              <w:tabs>
                <w:tab w:val="left" w:pos="240"/>
                <w:tab w:val="left" w:pos="360"/>
                <w:tab w:val="left" w:pos="3480"/>
              </w:tabs>
              <w:spacing w:line="276" w:lineRule="auto"/>
              <w:jc w:val="center"/>
              <w:outlineLvl w:val="3"/>
              <w:rPr>
                <w:b/>
                <w:bCs/>
                <w:sz w:val="26"/>
                <w:szCs w:val="26"/>
              </w:rPr>
            </w:pPr>
            <w:r w:rsidRPr="00D56347">
              <w:rPr>
                <w:b/>
                <w:bCs/>
                <w:sz w:val="26"/>
                <w:szCs w:val="26"/>
              </w:rPr>
              <w:t>[3]</w:t>
            </w:r>
          </w:p>
        </w:tc>
        <w:tc>
          <w:tcPr>
            <w:tcW w:w="2810" w:type="dxa"/>
          </w:tcPr>
          <w:p w:rsidR="009A2190" w:rsidRPr="00D56347" w:rsidRDefault="009A2190" w:rsidP="00821DD0">
            <w:pPr>
              <w:widowControl w:val="0"/>
              <w:tabs>
                <w:tab w:val="left" w:pos="240"/>
                <w:tab w:val="left" w:pos="360"/>
                <w:tab w:val="left" w:pos="3480"/>
              </w:tabs>
              <w:spacing w:line="276" w:lineRule="auto"/>
              <w:jc w:val="center"/>
              <w:outlineLvl w:val="3"/>
              <w:rPr>
                <w:b/>
                <w:bCs/>
                <w:sz w:val="26"/>
                <w:szCs w:val="26"/>
              </w:rPr>
            </w:pPr>
            <w:r w:rsidRPr="00D56347">
              <w:rPr>
                <w:b/>
                <w:bCs/>
                <w:sz w:val="26"/>
                <w:szCs w:val="26"/>
              </w:rPr>
              <w:t>Đơn vị công tác</w:t>
            </w:r>
          </w:p>
          <w:p w:rsidR="005C54E5" w:rsidRPr="00D56347" w:rsidRDefault="005C54E5" w:rsidP="00821DD0">
            <w:pPr>
              <w:widowControl w:val="0"/>
              <w:tabs>
                <w:tab w:val="left" w:pos="240"/>
                <w:tab w:val="left" w:pos="360"/>
                <w:tab w:val="left" w:pos="3480"/>
              </w:tabs>
              <w:spacing w:line="276" w:lineRule="auto"/>
              <w:jc w:val="center"/>
              <w:outlineLvl w:val="3"/>
              <w:rPr>
                <w:b/>
                <w:bCs/>
                <w:sz w:val="26"/>
                <w:szCs w:val="26"/>
              </w:rPr>
            </w:pPr>
            <w:r w:rsidRPr="00D56347">
              <w:rPr>
                <w:b/>
                <w:bCs/>
                <w:sz w:val="26"/>
                <w:szCs w:val="26"/>
              </w:rPr>
              <w:t>[4]</w:t>
            </w:r>
          </w:p>
        </w:tc>
      </w:tr>
      <w:tr w:rsidR="0088617A" w:rsidRPr="00D56347" w:rsidTr="001F6620">
        <w:trPr>
          <w:trHeight w:val="397"/>
        </w:trPr>
        <w:tc>
          <w:tcPr>
            <w:tcW w:w="708" w:type="dxa"/>
            <w:shd w:val="clear" w:color="auto" w:fill="auto"/>
            <w:vAlign w:val="center"/>
          </w:tcPr>
          <w:p w:rsidR="001F6620" w:rsidRPr="00D56347" w:rsidRDefault="0099085E" w:rsidP="0099085E">
            <w:pPr>
              <w:widowControl w:val="0"/>
              <w:tabs>
                <w:tab w:val="left" w:pos="284"/>
                <w:tab w:val="left" w:pos="3480"/>
              </w:tabs>
              <w:spacing w:line="276" w:lineRule="auto"/>
              <w:jc w:val="center"/>
              <w:outlineLvl w:val="3"/>
              <w:rPr>
                <w:bCs/>
                <w:sz w:val="26"/>
                <w:szCs w:val="26"/>
              </w:rPr>
            </w:pPr>
            <w:r w:rsidRPr="00D56347">
              <w:rPr>
                <w:bCs/>
                <w:sz w:val="26"/>
                <w:szCs w:val="26"/>
              </w:rPr>
              <w:t>1</w:t>
            </w:r>
          </w:p>
        </w:tc>
        <w:tc>
          <w:tcPr>
            <w:tcW w:w="3192" w:type="dxa"/>
            <w:shd w:val="clear" w:color="auto" w:fill="auto"/>
            <w:vAlign w:val="center"/>
          </w:tcPr>
          <w:p w:rsidR="001F6620" w:rsidRPr="00D56347" w:rsidRDefault="001F6620" w:rsidP="001F6620">
            <w:pPr>
              <w:pStyle w:val="LAMA"/>
              <w:keepNext w:val="0"/>
              <w:widowControl w:val="0"/>
              <w:tabs>
                <w:tab w:val="left" w:pos="240"/>
                <w:tab w:val="left" w:pos="360"/>
                <w:tab w:val="left" w:pos="3480"/>
              </w:tabs>
              <w:spacing w:before="0" w:line="276" w:lineRule="auto"/>
              <w:ind w:left="0"/>
              <w:jc w:val="left"/>
              <w:rPr>
                <w:b w:val="0"/>
                <w:sz w:val="26"/>
                <w:szCs w:val="26"/>
                <w:u w:val="none"/>
              </w:rPr>
            </w:pPr>
            <w:r w:rsidRPr="00D56347">
              <w:rPr>
                <w:b w:val="0"/>
                <w:sz w:val="26"/>
                <w:szCs w:val="26"/>
                <w:u w:val="none"/>
              </w:rPr>
              <w:t xml:space="preserve">TS. Nguyễn Nam Hà </w:t>
            </w:r>
          </w:p>
        </w:tc>
        <w:tc>
          <w:tcPr>
            <w:tcW w:w="2627" w:type="dxa"/>
            <w:vAlign w:val="center"/>
          </w:tcPr>
          <w:p w:rsidR="001F6620" w:rsidRPr="003B4E36" w:rsidRDefault="001F6620" w:rsidP="001F6620">
            <w:pPr>
              <w:pStyle w:val="LAMA"/>
              <w:keepNext w:val="0"/>
              <w:widowControl w:val="0"/>
              <w:tabs>
                <w:tab w:val="left" w:pos="240"/>
                <w:tab w:val="left" w:pos="360"/>
                <w:tab w:val="left" w:pos="3480"/>
              </w:tabs>
              <w:spacing w:before="0" w:line="276" w:lineRule="auto"/>
              <w:ind w:left="0"/>
              <w:rPr>
                <w:b w:val="0"/>
                <w:sz w:val="26"/>
                <w:szCs w:val="26"/>
                <w:u w:val="none"/>
              </w:rPr>
            </w:pPr>
            <w:r w:rsidRPr="003B4E36">
              <w:rPr>
                <w:b w:val="0"/>
                <w:sz w:val="26"/>
                <w:szCs w:val="26"/>
                <w:u w:val="none"/>
              </w:rPr>
              <w:t>hann@hufi.edu.vn</w:t>
            </w:r>
          </w:p>
        </w:tc>
        <w:tc>
          <w:tcPr>
            <w:tcW w:w="2810" w:type="dxa"/>
          </w:tcPr>
          <w:p w:rsidR="001F6620" w:rsidRPr="00D56347" w:rsidRDefault="001F6620" w:rsidP="003B4E36">
            <w:pPr>
              <w:rPr>
                <w:sz w:val="26"/>
                <w:szCs w:val="26"/>
              </w:rPr>
            </w:pPr>
            <w:r w:rsidRPr="00D56347">
              <w:rPr>
                <w:sz w:val="26"/>
                <w:szCs w:val="26"/>
              </w:rPr>
              <w:t>Khoa C</w:t>
            </w:r>
            <w:r w:rsidR="003B4E36">
              <w:rPr>
                <w:sz w:val="26"/>
                <w:szCs w:val="26"/>
              </w:rPr>
              <w:t>T</w:t>
            </w:r>
            <w:r w:rsidRPr="00D56347">
              <w:rPr>
                <w:sz w:val="26"/>
                <w:szCs w:val="26"/>
              </w:rPr>
              <w:t>-L</w:t>
            </w:r>
            <w:r w:rsidR="00E95A6A" w:rsidRPr="00D56347">
              <w:rPr>
                <w:sz w:val="26"/>
                <w:szCs w:val="26"/>
              </w:rPr>
              <w:t>uật</w:t>
            </w:r>
            <w:r w:rsidRPr="00D56347">
              <w:rPr>
                <w:sz w:val="26"/>
                <w:szCs w:val="26"/>
              </w:rPr>
              <w:t xml:space="preserve"> – HUFI</w:t>
            </w:r>
          </w:p>
        </w:tc>
      </w:tr>
      <w:tr w:rsidR="003B4E36" w:rsidRPr="00D56347" w:rsidTr="001F6620">
        <w:trPr>
          <w:trHeight w:val="397"/>
        </w:trPr>
        <w:tc>
          <w:tcPr>
            <w:tcW w:w="708" w:type="dxa"/>
            <w:shd w:val="clear" w:color="auto" w:fill="auto"/>
            <w:vAlign w:val="center"/>
          </w:tcPr>
          <w:p w:rsidR="003B4E36" w:rsidRPr="00D56347" w:rsidRDefault="003B4E36" w:rsidP="003B4E36">
            <w:pPr>
              <w:widowControl w:val="0"/>
              <w:tabs>
                <w:tab w:val="left" w:pos="284"/>
                <w:tab w:val="left" w:pos="3480"/>
              </w:tabs>
              <w:spacing w:line="276" w:lineRule="auto"/>
              <w:jc w:val="center"/>
              <w:outlineLvl w:val="3"/>
              <w:rPr>
                <w:bCs/>
                <w:sz w:val="26"/>
                <w:szCs w:val="26"/>
              </w:rPr>
            </w:pPr>
            <w:r w:rsidRPr="00D56347">
              <w:rPr>
                <w:bCs/>
                <w:sz w:val="26"/>
                <w:szCs w:val="26"/>
              </w:rPr>
              <w:t>2</w:t>
            </w:r>
          </w:p>
        </w:tc>
        <w:tc>
          <w:tcPr>
            <w:tcW w:w="3192" w:type="dxa"/>
            <w:shd w:val="clear" w:color="auto" w:fill="auto"/>
            <w:vAlign w:val="center"/>
          </w:tcPr>
          <w:p w:rsidR="003B4E36" w:rsidRPr="00D56347" w:rsidRDefault="003B4E36" w:rsidP="003B4E36">
            <w:pPr>
              <w:pStyle w:val="LAMA"/>
              <w:keepNext w:val="0"/>
              <w:widowControl w:val="0"/>
              <w:tabs>
                <w:tab w:val="left" w:pos="240"/>
                <w:tab w:val="left" w:pos="360"/>
                <w:tab w:val="left" w:pos="3480"/>
              </w:tabs>
              <w:spacing w:before="0" w:line="276" w:lineRule="auto"/>
              <w:ind w:left="0"/>
              <w:jc w:val="left"/>
              <w:rPr>
                <w:b w:val="0"/>
                <w:sz w:val="26"/>
                <w:szCs w:val="26"/>
                <w:u w:val="none"/>
              </w:rPr>
            </w:pPr>
            <w:r w:rsidRPr="00D56347">
              <w:rPr>
                <w:b w:val="0"/>
                <w:sz w:val="26"/>
                <w:szCs w:val="26"/>
                <w:u w:val="none"/>
              </w:rPr>
              <w:t>TS. Nguyễn Thị Thu Thoa</w:t>
            </w:r>
          </w:p>
        </w:tc>
        <w:tc>
          <w:tcPr>
            <w:tcW w:w="2627" w:type="dxa"/>
            <w:vAlign w:val="center"/>
          </w:tcPr>
          <w:p w:rsidR="003B4E36" w:rsidRPr="003B4E36" w:rsidRDefault="00F7035F" w:rsidP="003B4E36">
            <w:pPr>
              <w:pStyle w:val="LAMA"/>
              <w:keepNext w:val="0"/>
              <w:widowControl w:val="0"/>
              <w:tabs>
                <w:tab w:val="left" w:pos="240"/>
                <w:tab w:val="left" w:pos="360"/>
                <w:tab w:val="left" w:pos="3480"/>
              </w:tabs>
              <w:spacing w:before="0" w:line="276" w:lineRule="auto"/>
              <w:ind w:left="0"/>
              <w:rPr>
                <w:b w:val="0"/>
                <w:sz w:val="26"/>
                <w:szCs w:val="26"/>
                <w:u w:val="none"/>
              </w:rPr>
            </w:pPr>
            <w:hyperlink r:id="rId8" w:history="1">
              <w:r w:rsidR="003B4E36" w:rsidRPr="003B4E36">
                <w:rPr>
                  <w:rStyle w:val="Hyperlink"/>
                  <w:b w:val="0"/>
                  <w:color w:val="auto"/>
                  <w:sz w:val="26"/>
                  <w:szCs w:val="26"/>
                  <w:u w:val="none"/>
                  <w:bdr w:val="none" w:sz="0" w:space="0" w:color="auto" w:frame="1"/>
                  <w:shd w:val="clear" w:color="auto" w:fill="FFFFFF"/>
                </w:rPr>
                <w:t>thoantt@hufi.edu.vn</w:t>
              </w:r>
            </w:hyperlink>
          </w:p>
        </w:tc>
        <w:tc>
          <w:tcPr>
            <w:tcW w:w="2810" w:type="dxa"/>
          </w:tcPr>
          <w:p w:rsidR="003B4E36" w:rsidRDefault="003B4E36" w:rsidP="003B4E36">
            <w:r w:rsidRPr="00A368DC">
              <w:rPr>
                <w:sz w:val="26"/>
                <w:szCs w:val="26"/>
              </w:rPr>
              <w:t>Khoa CT-Luật – HUFI</w:t>
            </w:r>
          </w:p>
        </w:tc>
      </w:tr>
      <w:tr w:rsidR="003B4E36" w:rsidRPr="00D56347" w:rsidTr="001F6620">
        <w:trPr>
          <w:trHeight w:val="397"/>
        </w:trPr>
        <w:tc>
          <w:tcPr>
            <w:tcW w:w="708" w:type="dxa"/>
            <w:shd w:val="clear" w:color="auto" w:fill="auto"/>
            <w:vAlign w:val="center"/>
          </w:tcPr>
          <w:p w:rsidR="003B4E36" w:rsidRPr="00D56347" w:rsidRDefault="003B4E36" w:rsidP="003B4E36">
            <w:pPr>
              <w:widowControl w:val="0"/>
              <w:tabs>
                <w:tab w:val="left" w:pos="284"/>
                <w:tab w:val="left" w:pos="3480"/>
              </w:tabs>
              <w:spacing w:line="276" w:lineRule="auto"/>
              <w:jc w:val="center"/>
              <w:outlineLvl w:val="3"/>
              <w:rPr>
                <w:bCs/>
                <w:sz w:val="26"/>
                <w:szCs w:val="26"/>
              </w:rPr>
            </w:pPr>
            <w:r w:rsidRPr="00D56347">
              <w:rPr>
                <w:bCs/>
                <w:sz w:val="26"/>
                <w:szCs w:val="26"/>
              </w:rPr>
              <w:t>3</w:t>
            </w:r>
          </w:p>
        </w:tc>
        <w:tc>
          <w:tcPr>
            <w:tcW w:w="3192" w:type="dxa"/>
            <w:shd w:val="clear" w:color="auto" w:fill="auto"/>
            <w:vAlign w:val="center"/>
          </w:tcPr>
          <w:p w:rsidR="003B4E36" w:rsidRPr="00D56347" w:rsidRDefault="003B4E36" w:rsidP="003B4E36">
            <w:pPr>
              <w:pStyle w:val="LAMA"/>
              <w:keepNext w:val="0"/>
              <w:widowControl w:val="0"/>
              <w:tabs>
                <w:tab w:val="left" w:pos="240"/>
                <w:tab w:val="left" w:pos="360"/>
                <w:tab w:val="left" w:pos="3480"/>
              </w:tabs>
              <w:spacing w:before="0" w:line="276" w:lineRule="auto"/>
              <w:ind w:left="0"/>
              <w:jc w:val="left"/>
              <w:rPr>
                <w:b w:val="0"/>
                <w:sz w:val="26"/>
                <w:szCs w:val="26"/>
                <w:u w:val="none"/>
              </w:rPr>
            </w:pPr>
            <w:r w:rsidRPr="00D56347">
              <w:rPr>
                <w:b w:val="0"/>
                <w:sz w:val="26"/>
                <w:szCs w:val="26"/>
                <w:u w:val="none"/>
              </w:rPr>
              <w:t xml:space="preserve">ThS. Phan Ái Nhi </w:t>
            </w:r>
          </w:p>
        </w:tc>
        <w:tc>
          <w:tcPr>
            <w:tcW w:w="2627" w:type="dxa"/>
            <w:vAlign w:val="center"/>
          </w:tcPr>
          <w:p w:rsidR="003B4E36" w:rsidRPr="003B4E36" w:rsidRDefault="00F7035F" w:rsidP="003B4E36">
            <w:pPr>
              <w:pStyle w:val="LAMA"/>
              <w:keepNext w:val="0"/>
              <w:widowControl w:val="0"/>
              <w:tabs>
                <w:tab w:val="left" w:pos="240"/>
                <w:tab w:val="left" w:pos="360"/>
                <w:tab w:val="left" w:pos="3480"/>
              </w:tabs>
              <w:spacing w:before="0" w:line="276" w:lineRule="auto"/>
              <w:ind w:left="0"/>
              <w:rPr>
                <w:b w:val="0"/>
                <w:sz w:val="26"/>
                <w:szCs w:val="26"/>
                <w:u w:val="none"/>
              </w:rPr>
            </w:pPr>
            <w:hyperlink r:id="rId9" w:history="1">
              <w:r w:rsidR="003B4E36" w:rsidRPr="003B4E36">
                <w:rPr>
                  <w:rStyle w:val="Hyperlink"/>
                  <w:b w:val="0"/>
                  <w:color w:val="auto"/>
                  <w:sz w:val="26"/>
                  <w:szCs w:val="26"/>
                  <w:u w:val="none"/>
                  <w:bdr w:val="none" w:sz="0" w:space="0" w:color="auto" w:frame="1"/>
                  <w:shd w:val="clear" w:color="auto" w:fill="FFFFFF"/>
                </w:rPr>
                <w:t>nhipa@hufi.edu.vn</w:t>
              </w:r>
            </w:hyperlink>
          </w:p>
        </w:tc>
        <w:tc>
          <w:tcPr>
            <w:tcW w:w="2810" w:type="dxa"/>
          </w:tcPr>
          <w:p w:rsidR="003B4E36" w:rsidRDefault="003B4E36" w:rsidP="003B4E36">
            <w:r w:rsidRPr="00A368DC">
              <w:rPr>
                <w:sz w:val="26"/>
                <w:szCs w:val="26"/>
              </w:rPr>
              <w:t>Khoa CT-Luật – HUFI</w:t>
            </w:r>
          </w:p>
        </w:tc>
      </w:tr>
      <w:tr w:rsidR="003B4E36" w:rsidRPr="00D56347" w:rsidTr="001F6620">
        <w:trPr>
          <w:trHeight w:val="397"/>
        </w:trPr>
        <w:tc>
          <w:tcPr>
            <w:tcW w:w="708" w:type="dxa"/>
            <w:shd w:val="clear" w:color="auto" w:fill="auto"/>
            <w:vAlign w:val="center"/>
          </w:tcPr>
          <w:p w:rsidR="003B4E36" w:rsidRPr="00D56347" w:rsidRDefault="003B4E36" w:rsidP="003B4E36">
            <w:pPr>
              <w:widowControl w:val="0"/>
              <w:tabs>
                <w:tab w:val="left" w:pos="284"/>
                <w:tab w:val="left" w:pos="3480"/>
              </w:tabs>
              <w:spacing w:line="276" w:lineRule="auto"/>
              <w:jc w:val="center"/>
              <w:outlineLvl w:val="3"/>
              <w:rPr>
                <w:bCs/>
                <w:sz w:val="26"/>
                <w:szCs w:val="26"/>
              </w:rPr>
            </w:pPr>
            <w:r w:rsidRPr="00D56347">
              <w:rPr>
                <w:bCs/>
                <w:sz w:val="26"/>
                <w:szCs w:val="26"/>
              </w:rPr>
              <w:t>4</w:t>
            </w:r>
          </w:p>
        </w:tc>
        <w:tc>
          <w:tcPr>
            <w:tcW w:w="3192" w:type="dxa"/>
            <w:shd w:val="clear" w:color="auto" w:fill="auto"/>
            <w:vAlign w:val="center"/>
          </w:tcPr>
          <w:p w:rsidR="003B4E36" w:rsidRPr="00D56347" w:rsidRDefault="003B4E36" w:rsidP="003B4E36">
            <w:pPr>
              <w:pStyle w:val="LAMA"/>
              <w:keepNext w:val="0"/>
              <w:widowControl w:val="0"/>
              <w:tabs>
                <w:tab w:val="left" w:pos="240"/>
                <w:tab w:val="left" w:pos="360"/>
                <w:tab w:val="left" w:pos="3480"/>
              </w:tabs>
              <w:spacing w:before="0" w:line="276" w:lineRule="auto"/>
              <w:ind w:left="0"/>
              <w:jc w:val="left"/>
              <w:rPr>
                <w:b w:val="0"/>
                <w:sz w:val="26"/>
                <w:szCs w:val="26"/>
                <w:u w:val="none"/>
              </w:rPr>
            </w:pPr>
            <w:r w:rsidRPr="00D56347">
              <w:rPr>
                <w:b w:val="0"/>
                <w:sz w:val="26"/>
                <w:szCs w:val="26"/>
                <w:u w:val="none"/>
              </w:rPr>
              <w:t>ThS. Nguyễn Phước</w:t>
            </w:r>
          </w:p>
        </w:tc>
        <w:tc>
          <w:tcPr>
            <w:tcW w:w="2627" w:type="dxa"/>
            <w:vAlign w:val="center"/>
          </w:tcPr>
          <w:p w:rsidR="003B4E36" w:rsidRPr="003B4E36" w:rsidRDefault="00F7035F" w:rsidP="003B4E36">
            <w:pPr>
              <w:pStyle w:val="LAMA"/>
              <w:keepNext w:val="0"/>
              <w:widowControl w:val="0"/>
              <w:tabs>
                <w:tab w:val="left" w:pos="240"/>
                <w:tab w:val="left" w:pos="360"/>
                <w:tab w:val="left" w:pos="3480"/>
              </w:tabs>
              <w:spacing w:before="0" w:line="276" w:lineRule="auto"/>
              <w:ind w:left="0"/>
              <w:rPr>
                <w:b w:val="0"/>
                <w:sz w:val="26"/>
                <w:szCs w:val="26"/>
                <w:u w:val="none"/>
              </w:rPr>
            </w:pPr>
            <w:hyperlink r:id="rId10" w:history="1">
              <w:r w:rsidR="003B4E36" w:rsidRPr="003B4E36">
                <w:rPr>
                  <w:rStyle w:val="Hyperlink"/>
                  <w:b w:val="0"/>
                  <w:color w:val="auto"/>
                  <w:sz w:val="26"/>
                  <w:szCs w:val="26"/>
                  <w:u w:val="none"/>
                  <w:bdr w:val="none" w:sz="0" w:space="0" w:color="auto" w:frame="1"/>
                  <w:shd w:val="clear" w:color="auto" w:fill="FFFFFF"/>
                </w:rPr>
                <w:t>phuocn@hufi.edu.vn</w:t>
              </w:r>
            </w:hyperlink>
          </w:p>
        </w:tc>
        <w:tc>
          <w:tcPr>
            <w:tcW w:w="2810" w:type="dxa"/>
          </w:tcPr>
          <w:p w:rsidR="003B4E36" w:rsidRDefault="003B4E36" w:rsidP="003B4E36">
            <w:r w:rsidRPr="00A368DC">
              <w:rPr>
                <w:sz w:val="26"/>
                <w:szCs w:val="26"/>
              </w:rPr>
              <w:t>Khoa CT-Luật – HUFI</w:t>
            </w:r>
          </w:p>
        </w:tc>
      </w:tr>
      <w:tr w:rsidR="003B4E36" w:rsidRPr="00D56347" w:rsidTr="001F6620">
        <w:trPr>
          <w:trHeight w:val="397"/>
        </w:trPr>
        <w:tc>
          <w:tcPr>
            <w:tcW w:w="708" w:type="dxa"/>
            <w:shd w:val="clear" w:color="auto" w:fill="auto"/>
            <w:vAlign w:val="center"/>
          </w:tcPr>
          <w:p w:rsidR="003B4E36" w:rsidRPr="00D56347" w:rsidRDefault="003B4E36" w:rsidP="003B4E36">
            <w:pPr>
              <w:widowControl w:val="0"/>
              <w:tabs>
                <w:tab w:val="left" w:pos="284"/>
                <w:tab w:val="left" w:pos="3480"/>
              </w:tabs>
              <w:spacing w:line="276" w:lineRule="auto"/>
              <w:jc w:val="center"/>
              <w:outlineLvl w:val="3"/>
              <w:rPr>
                <w:bCs/>
                <w:sz w:val="26"/>
                <w:szCs w:val="26"/>
              </w:rPr>
            </w:pPr>
            <w:r w:rsidRPr="00D56347">
              <w:rPr>
                <w:bCs/>
                <w:sz w:val="26"/>
                <w:szCs w:val="26"/>
              </w:rPr>
              <w:t>5</w:t>
            </w:r>
          </w:p>
        </w:tc>
        <w:tc>
          <w:tcPr>
            <w:tcW w:w="3192" w:type="dxa"/>
            <w:shd w:val="clear" w:color="auto" w:fill="auto"/>
            <w:vAlign w:val="center"/>
          </w:tcPr>
          <w:p w:rsidR="003B4E36" w:rsidRPr="00D56347" w:rsidRDefault="003B4E36" w:rsidP="003B4E36">
            <w:pPr>
              <w:pStyle w:val="LAMA"/>
              <w:keepNext w:val="0"/>
              <w:widowControl w:val="0"/>
              <w:tabs>
                <w:tab w:val="left" w:pos="240"/>
                <w:tab w:val="left" w:pos="360"/>
                <w:tab w:val="left" w:pos="3480"/>
              </w:tabs>
              <w:spacing w:before="0" w:line="276" w:lineRule="auto"/>
              <w:ind w:left="0"/>
              <w:jc w:val="left"/>
              <w:rPr>
                <w:b w:val="0"/>
                <w:sz w:val="26"/>
                <w:szCs w:val="26"/>
                <w:u w:val="none"/>
              </w:rPr>
            </w:pPr>
            <w:r w:rsidRPr="00D56347">
              <w:rPr>
                <w:b w:val="0"/>
                <w:sz w:val="26"/>
                <w:szCs w:val="26"/>
                <w:u w:val="none"/>
              </w:rPr>
              <w:t>ThS. Nguyễn Thị Huyền</w:t>
            </w:r>
          </w:p>
        </w:tc>
        <w:tc>
          <w:tcPr>
            <w:tcW w:w="2627" w:type="dxa"/>
            <w:vAlign w:val="center"/>
          </w:tcPr>
          <w:p w:rsidR="003B4E36" w:rsidRPr="003B4E36" w:rsidRDefault="00F7035F" w:rsidP="003B4E36">
            <w:pPr>
              <w:pStyle w:val="LAMA"/>
              <w:keepNext w:val="0"/>
              <w:widowControl w:val="0"/>
              <w:tabs>
                <w:tab w:val="left" w:pos="240"/>
                <w:tab w:val="left" w:pos="360"/>
                <w:tab w:val="left" w:pos="3480"/>
              </w:tabs>
              <w:spacing w:before="0" w:line="276" w:lineRule="auto"/>
              <w:ind w:left="0"/>
              <w:rPr>
                <w:b w:val="0"/>
                <w:sz w:val="26"/>
                <w:szCs w:val="26"/>
                <w:u w:val="none"/>
              </w:rPr>
            </w:pPr>
            <w:hyperlink r:id="rId11" w:history="1">
              <w:r w:rsidR="003B4E36" w:rsidRPr="003B4E36">
                <w:rPr>
                  <w:rStyle w:val="Hyperlink"/>
                  <w:b w:val="0"/>
                  <w:color w:val="auto"/>
                  <w:sz w:val="26"/>
                  <w:szCs w:val="26"/>
                  <w:u w:val="none"/>
                  <w:bdr w:val="none" w:sz="0" w:space="0" w:color="auto" w:frame="1"/>
                  <w:shd w:val="clear" w:color="auto" w:fill="FFFFFF"/>
                </w:rPr>
                <w:t>huyennt@hufi.edu.vn</w:t>
              </w:r>
            </w:hyperlink>
          </w:p>
        </w:tc>
        <w:tc>
          <w:tcPr>
            <w:tcW w:w="2810" w:type="dxa"/>
          </w:tcPr>
          <w:p w:rsidR="003B4E36" w:rsidRDefault="003B4E36" w:rsidP="003B4E36">
            <w:r w:rsidRPr="00A368DC">
              <w:rPr>
                <w:sz w:val="26"/>
                <w:szCs w:val="26"/>
              </w:rPr>
              <w:t>Khoa CT-Luật – HUFI</w:t>
            </w:r>
          </w:p>
        </w:tc>
      </w:tr>
      <w:tr w:rsidR="003B4E36" w:rsidRPr="00D56347" w:rsidTr="001F6620">
        <w:trPr>
          <w:trHeight w:val="397"/>
        </w:trPr>
        <w:tc>
          <w:tcPr>
            <w:tcW w:w="708" w:type="dxa"/>
            <w:shd w:val="clear" w:color="auto" w:fill="auto"/>
            <w:vAlign w:val="center"/>
          </w:tcPr>
          <w:p w:rsidR="003B4E36" w:rsidRPr="00D56347" w:rsidRDefault="003B4E36" w:rsidP="003B4E36">
            <w:pPr>
              <w:widowControl w:val="0"/>
              <w:tabs>
                <w:tab w:val="left" w:pos="284"/>
                <w:tab w:val="left" w:pos="3480"/>
              </w:tabs>
              <w:spacing w:line="276" w:lineRule="auto"/>
              <w:jc w:val="center"/>
              <w:outlineLvl w:val="3"/>
              <w:rPr>
                <w:bCs/>
                <w:sz w:val="26"/>
                <w:szCs w:val="26"/>
              </w:rPr>
            </w:pPr>
            <w:r w:rsidRPr="00D56347">
              <w:rPr>
                <w:bCs/>
                <w:sz w:val="26"/>
                <w:szCs w:val="26"/>
              </w:rPr>
              <w:t>6</w:t>
            </w:r>
          </w:p>
        </w:tc>
        <w:tc>
          <w:tcPr>
            <w:tcW w:w="3192" w:type="dxa"/>
            <w:shd w:val="clear" w:color="auto" w:fill="auto"/>
            <w:vAlign w:val="center"/>
          </w:tcPr>
          <w:p w:rsidR="003B4E36" w:rsidRPr="00D56347" w:rsidRDefault="003B4E36" w:rsidP="003B4E36">
            <w:pPr>
              <w:pStyle w:val="LAMA"/>
              <w:keepNext w:val="0"/>
              <w:widowControl w:val="0"/>
              <w:tabs>
                <w:tab w:val="left" w:pos="240"/>
                <w:tab w:val="left" w:pos="360"/>
                <w:tab w:val="left" w:pos="3480"/>
              </w:tabs>
              <w:spacing w:before="0" w:line="276" w:lineRule="auto"/>
              <w:ind w:left="0"/>
              <w:jc w:val="left"/>
              <w:rPr>
                <w:b w:val="0"/>
                <w:sz w:val="26"/>
                <w:szCs w:val="26"/>
                <w:u w:val="none"/>
              </w:rPr>
            </w:pPr>
            <w:r w:rsidRPr="00D56347">
              <w:rPr>
                <w:b w:val="0"/>
                <w:sz w:val="26"/>
                <w:szCs w:val="26"/>
                <w:u w:val="none"/>
              </w:rPr>
              <w:t xml:space="preserve">ThS. Lê Doãn Lâm </w:t>
            </w:r>
          </w:p>
        </w:tc>
        <w:tc>
          <w:tcPr>
            <w:tcW w:w="2627" w:type="dxa"/>
            <w:vAlign w:val="center"/>
          </w:tcPr>
          <w:p w:rsidR="003B4E36" w:rsidRPr="003B4E36" w:rsidRDefault="00F7035F" w:rsidP="003B4E36">
            <w:pPr>
              <w:pStyle w:val="LAMA"/>
              <w:keepNext w:val="0"/>
              <w:widowControl w:val="0"/>
              <w:tabs>
                <w:tab w:val="left" w:pos="240"/>
                <w:tab w:val="left" w:pos="360"/>
                <w:tab w:val="left" w:pos="3480"/>
              </w:tabs>
              <w:spacing w:before="0" w:line="276" w:lineRule="auto"/>
              <w:ind w:left="0"/>
              <w:rPr>
                <w:b w:val="0"/>
                <w:sz w:val="26"/>
                <w:szCs w:val="26"/>
                <w:u w:val="none"/>
              </w:rPr>
            </w:pPr>
            <w:hyperlink r:id="rId12" w:history="1">
              <w:r w:rsidR="003B4E36" w:rsidRPr="003B4E36">
                <w:rPr>
                  <w:rStyle w:val="Hyperlink"/>
                  <w:b w:val="0"/>
                  <w:color w:val="auto"/>
                  <w:sz w:val="26"/>
                  <w:szCs w:val="26"/>
                  <w:u w:val="none"/>
                  <w:bdr w:val="none" w:sz="0" w:space="0" w:color="auto" w:frame="1"/>
                  <w:shd w:val="clear" w:color="auto" w:fill="FFFFFF"/>
                </w:rPr>
                <w:t>lamld@hufi.edu.vn</w:t>
              </w:r>
            </w:hyperlink>
          </w:p>
        </w:tc>
        <w:tc>
          <w:tcPr>
            <w:tcW w:w="2810" w:type="dxa"/>
          </w:tcPr>
          <w:p w:rsidR="003B4E36" w:rsidRDefault="003B4E36" w:rsidP="003B4E36">
            <w:r w:rsidRPr="00A368DC">
              <w:rPr>
                <w:sz w:val="26"/>
                <w:szCs w:val="26"/>
              </w:rPr>
              <w:t>Khoa CT-Luật – HUFI</w:t>
            </w:r>
          </w:p>
        </w:tc>
      </w:tr>
      <w:tr w:rsidR="003B4E36" w:rsidRPr="00D56347" w:rsidTr="001F6620">
        <w:trPr>
          <w:trHeight w:val="397"/>
        </w:trPr>
        <w:tc>
          <w:tcPr>
            <w:tcW w:w="708" w:type="dxa"/>
            <w:shd w:val="clear" w:color="auto" w:fill="auto"/>
            <w:vAlign w:val="center"/>
          </w:tcPr>
          <w:p w:rsidR="003B4E36" w:rsidRPr="00D56347" w:rsidRDefault="003B4E36" w:rsidP="003B4E36">
            <w:pPr>
              <w:widowControl w:val="0"/>
              <w:tabs>
                <w:tab w:val="left" w:pos="284"/>
                <w:tab w:val="left" w:pos="3480"/>
              </w:tabs>
              <w:spacing w:line="276" w:lineRule="auto"/>
              <w:jc w:val="center"/>
              <w:outlineLvl w:val="3"/>
              <w:rPr>
                <w:bCs/>
                <w:sz w:val="26"/>
                <w:szCs w:val="26"/>
              </w:rPr>
            </w:pPr>
            <w:r w:rsidRPr="00D56347">
              <w:rPr>
                <w:bCs/>
                <w:sz w:val="26"/>
                <w:szCs w:val="26"/>
              </w:rPr>
              <w:t>7</w:t>
            </w:r>
          </w:p>
        </w:tc>
        <w:tc>
          <w:tcPr>
            <w:tcW w:w="3192" w:type="dxa"/>
            <w:shd w:val="clear" w:color="auto" w:fill="auto"/>
            <w:vAlign w:val="center"/>
          </w:tcPr>
          <w:p w:rsidR="003B4E36" w:rsidRPr="00D56347" w:rsidRDefault="003B4E36" w:rsidP="003B4E36">
            <w:pPr>
              <w:pStyle w:val="LAMA"/>
              <w:keepNext w:val="0"/>
              <w:widowControl w:val="0"/>
              <w:tabs>
                <w:tab w:val="left" w:pos="240"/>
                <w:tab w:val="left" w:pos="360"/>
                <w:tab w:val="left" w:pos="3480"/>
              </w:tabs>
              <w:spacing w:before="0" w:line="276" w:lineRule="auto"/>
              <w:ind w:left="0"/>
              <w:jc w:val="left"/>
              <w:rPr>
                <w:b w:val="0"/>
                <w:sz w:val="26"/>
                <w:szCs w:val="26"/>
                <w:u w:val="none"/>
              </w:rPr>
            </w:pPr>
            <w:r w:rsidRPr="00D56347">
              <w:rPr>
                <w:b w:val="0"/>
                <w:sz w:val="26"/>
                <w:szCs w:val="26"/>
                <w:u w:val="none"/>
              </w:rPr>
              <w:t xml:space="preserve">ThS. Nguyễn Đình Sinh </w:t>
            </w:r>
          </w:p>
        </w:tc>
        <w:tc>
          <w:tcPr>
            <w:tcW w:w="2627" w:type="dxa"/>
            <w:vAlign w:val="center"/>
          </w:tcPr>
          <w:p w:rsidR="003B4E36" w:rsidRPr="003B4E36" w:rsidRDefault="003B4E36" w:rsidP="003B4E36">
            <w:pPr>
              <w:pStyle w:val="LAMA"/>
              <w:keepNext w:val="0"/>
              <w:widowControl w:val="0"/>
              <w:tabs>
                <w:tab w:val="left" w:pos="240"/>
                <w:tab w:val="left" w:pos="360"/>
                <w:tab w:val="left" w:pos="3480"/>
              </w:tabs>
              <w:spacing w:before="0" w:line="276" w:lineRule="auto"/>
              <w:ind w:left="0"/>
              <w:rPr>
                <w:b w:val="0"/>
                <w:sz w:val="26"/>
                <w:szCs w:val="26"/>
                <w:u w:val="none"/>
              </w:rPr>
            </w:pPr>
            <w:r w:rsidRPr="003B4E36">
              <w:rPr>
                <w:b w:val="0"/>
                <w:sz w:val="26"/>
                <w:szCs w:val="26"/>
                <w:u w:val="none"/>
                <w:bdr w:val="none" w:sz="0" w:space="0" w:color="auto" w:frame="1"/>
                <w:shd w:val="clear" w:color="auto" w:fill="FFFFFF"/>
              </w:rPr>
              <w:t>sinhnd@hufi.edu.vn</w:t>
            </w:r>
          </w:p>
        </w:tc>
        <w:tc>
          <w:tcPr>
            <w:tcW w:w="2810" w:type="dxa"/>
          </w:tcPr>
          <w:p w:rsidR="003B4E36" w:rsidRDefault="003B4E36" w:rsidP="003B4E36">
            <w:r w:rsidRPr="00A368DC">
              <w:rPr>
                <w:sz w:val="26"/>
                <w:szCs w:val="26"/>
              </w:rPr>
              <w:t>Khoa CT-Luật – HUFI</w:t>
            </w:r>
          </w:p>
        </w:tc>
      </w:tr>
      <w:tr w:rsidR="003B4E36" w:rsidRPr="00D56347" w:rsidTr="001F6620">
        <w:trPr>
          <w:trHeight w:val="397"/>
        </w:trPr>
        <w:tc>
          <w:tcPr>
            <w:tcW w:w="708" w:type="dxa"/>
            <w:shd w:val="clear" w:color="auto" w:fill="auto"/>
            <w:vAlign w:val="center"/>
          </w:tcPr>
          <w:p w:rsidR="003B4E36" w:rsidRPr="00D56347" w:rsidRDefault="003B4E36" w:rsidP="003B4E36">
            <w:pPr>
              <w:widowControl w:val="0"/>
              <w:tabs>
                <w:tab w:val="left" w:pos="284"/>
                <w:tab w:val="left" w:pos="3480"/>
              </w:tabs>
              <w:spacing w:line="276" w:lineRule="auto"/>
              <w:jc w:val="center"/>
              <w:outlineLvl w:val="3"/>
              <w:rPr>
                <w:bCs/>
                <w:sz w:val="26"/>
                <w:szCs w:val="26"/>
              </w:rPr>
            </w:pPr>
            <w:r w:rsidRPr="00D56347">
              <w:rPr>
                <w:bCs/>
                <w:sz w:val="26"/>
                <w:szCs w:val="26"/>
              </w:rPr>
              <w:t>8</w:t>
            </w:r>
          </w:p>
        </w:tc>
        <w:tc>
          <w:tcPr>
            <w:tcW w:w="3192" w:type="dxa"/>
            <w:shd w:val="clear" w:color="auto" w:fill="auto"/>
            <w:vAlign w:val="center"/>
          </w:tcPr>
          <w:p w:rsidR="003B4E36" w:rsidRPr="00D56347" w:rsidRDefault="003B4E36" w:rsidP="003B4E36">
            <w:pPr>
              <w:pStyle w:val="LAMA"/>
              <w:keepNext w:val="0"/>
              <w:widowControl w:val="0"/>
              <w:tabs>
                <w:tab w:val="left" w:pos="240"/>
                <w:tab w:val="left" w:pos="360"/>
                <w:tab w:val="left" w:pos="3480"/>
              </w:tabs>
              <w:spacing w:before="0" w:line="276" w:lineRule="auto"/>
              <w:ind w:left="0"/>
              <w:jc w:val="left"/>
              <w:rPr>
                <w:b w:val="0"/>
                <w:sz w:val="26"/>
                <w:szCs w:val="26"/>
                <w:u w:val="none"/>
              </w:rPr>
            </w:pPr>
            <w:r w:rsidRPr="00D56347">
              <w:rPr>
                <w:b w:val="0"/>
                <w:sz w:val="26"/>
                <w:szCs w:val="26"/>
                <w:u w:val="none"/>
              </w:rPr>
              <w:t>ThS. Nguyễn Văn Đương</w:t>
            </w:r>
          </w:p>
        </w:tc>
        <w:tc>
          <w:tcPr>
            <w:tcW w:w="2627" w:type="dxa"/>
            <w:vAlign w:val="center"/>
          </w:tcPr>
          <w:p w:rsidR="003B4E36" w:rsidRPr="003B4E36" w:rsidRDefault="003B4E36" w:rsidP="003B4E36">
            <w:pPr>
              <w:pStyle w:val="LAMA"/>
              <w:keepNext w:val="0"/>
              <w:widowControl w:val="0"/>
              <w:tabs>
                <w:tab w:val="left" w:pos="240"/>
                <w:tab w:val="left" w:pos="360"/>
                <w:tab w:val="left" w:pos="3480"/>
              </w:tabs>
              <w:spacing w:before="0" w:line="276" w:lineRule="auto"/>
              <w:ind w:left="0"/>
              <w:rPr>
                <w:b w:val="0"/>
                <w:sz w:val="26"/>
                <w:szCs w:val="26"/>
                <w:u w:val="none"/>
              </w:rPr>
            </w:pPr>
            <w:r w:rsidRPr="003B4E36">
              <w:rPr>
                <w:b w:val="0"/>
                <w:sz w:val="26"/>
                <w:szCs w:val="26"/>
                <w:u w:val="none"/>
                <w:bdr w:val="none" w:sz="0" w:space="0" w:color="auto" w:frame="1"/>
                <w:shd w:val="clear" w:color="auto" w:fill="FFFFFF"/>
              </w:rPr>
              <w:t>duongnv@hufi.edu.vn</w:t>
            </w:r>
          </w:p>
        </w:tc>
        <w:tc>
          <w:tcPr>
            <w:tcW w:w="2810" w:type="dxa"/>
          </w:tcPr>
          <w:p w:rsidR="003B4E36" w:rsidRDefault="003B4E36" w:rsidP="003B4E36">
            <w:r w:rsidRPr="00A368DC">
              <w:rPr>
                <w:sz w:val="26"/>
                <w:szCs w:val="26"/>
              </w:rPr>
              <w:t>Khoa CT-Luật – HUFI</w:t>
            </w:r>
          </w:p>
        </w:tc>
      </w:tr>
    </w:tbl>
    <w:p w:rsidR="009A2190" w:rsidRPr="00D56347" w:rsidRDefault="009A2190" w:rsidP="00821DD0">
      <w:pPr>
        <w:widowControl w:val="0"/>
        <w:tabs>
          <w:tab w:val="left" w:pos="426"/>
        </w:tabs>
        <w:spacing w:line="276" w:lineRule="auto"/>
        <w:jc w:val="both"/>
        <w:outlineLvl w:val="3"/>
        <w:rPr>
          <w:b/>
          <w:bCs/>
          <w:sz w:val="26"/>
          <w:szCs w:val="26"/>
        </w:rPr>
      </w:pPr>
      <w:r w:rsidRPr="00D56347">
        <w:rPr>
          <w:b/>
          <w:bCs/>
          <w:sz w:val="26"/>
          <w:szCs w:val="26"/>
        </w:rPr>
        <w:t xml:space="preserve">3. </w:t>
      </w:r>
      <w:r w:rsidR="00C45966" w:rsidRPr="00D56347">
        <w:rPr>
          <w:b/>
          <w:bCs/>
          <w:sz w:val="26"/>
          <w:szCs w:val="26"/>
        </w:rPr>
        <w:t>MÔ TẢ HỌC PHẦN</w:t>
      </w:r>
    </w:p>
    <w:p w:rsidR="0035731B" w:rsidRPr="00D56347" w:rsidRDefault="00B23346" w:rsidP="00821DD0">
      <w:pPr>
        <w:widowControl w:val="0"/>
        <w:spacing w:line="276" w:lineRule="auto"/>
        <w:ind w:left="1" w:firstLine="269"/>
        <w:jc w:val="both"/>
        <w:outlineLvl w:val="3"/>
        <w:rPr>
          <w:bCs/>
          <w:sz w:val="26"/>
          <w:szCs w:val="26"/>
        </w:rPr>
      </w:pPr>
      <w:r w:rsidRPr="00D56347">
        <w:rPr>
          <w:bCs/>
          <w:sz w:val="26"/>
          <w:szCs w:val="26"/>
        </w:rPr>
        <w:t xml:space="preserve">Học phần </w:t>
      </w:r>
      <w:r w:rsidR="0035731B" w:rsidRPr="00D56347">
        <w:rPr>
          <w:bCs/>
          <w:sz w:val="26"/>
          <w:szCs w:val="26"/>
        </w:rPr>
        <w:t xml:space="preserve">trang bị cho </w:t>
      </w:r>
      <w:r w:rsidR="002950F9" w:rsidRPr="00D56347">
        <w:rPr>
          <w:bCs/>
          <w:sz w:val="26"/>
          <w:szCs w:val="26"/>
        </w:rPr>
        <w:t>người học</w:t>
      </w:r>
      <w:r w:rsidR="0035731B" w:rsidRPr="00D56347">
        <w:rPr>
          <w:bCs/>
          <w:sz w:val="26"/>
          <w:szCs w:val="26"/>
        </w:rPr>
        <w:t xml:space="preserve"> kiến thức lý luận và thực tiễn về </w:t>
      </w:r>
      <w:r w:rsidR="0035731B" w:rsidRPr="00D56347">
        <w:rPr>
          <w:bCs/>
          <w:sz w:val="26"/>
          <w:szCs w:val="26"/>
          <w:lang w:val="vi-VN"/>
        </w:rPr>
        <w:t xml:space="preserve">nguồn gốc nhà nước và pháp luật, </w:t>
      </w:r>
      <w:r w:rsidR="002950F9" w:rsidRPr="00D56347">
        <w:rPr>
          <w:bCs/>
          <w:sz w:val="26"/>
          <w:szCs w:val="26"/>
        </w:rPr>
        <w:t xml:space="preserve">nội dung </w:t>
      </w:r>
      <w:r w:rsidR="0035731B" w:rsidRPr="00D56347">
        <w:rPr>
          <w:bCs/>
          <w:sz w:val="26"/>
          <w:szCs w:val="26"/>
        </w:rPr>
        <w:t>h</w:t>
      </w:r>
      <w:r w:rsidR="0035731B" w:rsidRPr="00D56347">
        <w:rPr>
          <w:bCs/>
          <w:sz w:val="26"/>
          <w:szCs w:val="26"/>
          <w:lang w:val="vi-VN"/>
        </w:rPr>
        <w:t>ệ thống pháp luật</w:t>
      </w:r>
      <w:r w:rsidR="0035731B" w:rsidRPr="00D56347">
        <w:rPr>
          <w:bCs/>
          <w:sz w:val="26"/>
          <w:szCs w:val="26"/>
        </w:rPr>
        <w:t xml:space="preserve"> Việt Nam</w:t>
      </w:r>
      <w:r w:rsidR="0035731B" w:rsidRPr="00D56347">
        <w:rPr>
          <w:bCs/>
          <w:sz w:val="26"/>
          <w:szCs w:val="26"/>
          <w:lang w:val="vi-VN"/>
        </w:rPr>
        <w:t xml:space="preserve">, </w:t>
      </w:r>
      <w:r w:rsidR="002950F9" w:rsidRPr="00D56347">
        <w:rPr>
          <w:bCs/>
          <w:sz w:val="26"/>
          <w:szCs w:val="26"/>
        </w:rPr>
        <w:t xml:space="preserve">nội dung </w:t>
      </w:r>
      <w:r w:rsidR="0035731B" w:rsidRPr="00D56347">
        <w:rPr>
          <w:bCs/>
          <w:sz w:val="26"/>
          <w:szCs w:val="26"/>
          <w:lang w:val="vi-VN"/>
        </w:rPr>
        <w:t>quan hệ pháp luật, vi phạm pháp luật và trách nhiệm pháp lý;</w:t>
      </w:r>
      <w:r w:rsidR="0035731B" w:rsidRPr="00D56347">
        <w:rPr>
          <w:bCs/>
          <w:sz w:val="26"/>
          <w:szCs w:val="26"/>
        </w:rPr>
        <w:t xml:space="preserve"> các chế định quan trọng của các ngành luật</w:t>
      </w:r>
      <w:r w:rsidR="0035731B" w:rsidRPr="00D56347">
        <w:rPr>
          <w:bCs/>
          <w:sz w:val="26"/>
          <w:szCs w:val="26"/>
          <w:lang w:val="vi-VN"/>
        </w:rPr>
        <w:t xml:space="preserve"> hiến pháp, </w:t>
      </w:r>
      <w:r w:rsidR="0097103C" w:rsidRPr="00D56347">
        <w:rPr>
          <w:bCs/>
          <w:sz w:val="26"/>
          <w:szCs w:val="26"/>
        </w:rPr>
        <w:t xml:space="preserve">hành chính, </w:t>
      </w:r>
      <w:r w:rsidR="0035731B" w:rsidRPr="00D56347">
        <w:rPr>
          <w:bCs/>
          <w:sz w:val="26"/>
          <w:szCs w:val="26"/>
          <w:lang w:val="vi-VN"/>
        </w:rPr>
        <w:t>lao động</w:t>
      </w:r>
      <w:r w:rsidR="0035731B" w:rsidRPr="00D56347">
        <w:rPr>
          <w:bCs/>
          <w:sz w:val="26"/>
          <w:szCs w:val="26"/>
        </w:rPr>
        <w:t xml:space="preserve">, </w:t>
      </w:r>
      <w:r w:rsidR="0035731B" w:rsidRPr="00D56347">
        <w:rPr>
          <w:bCs/>
          <w:sz w:val="26"/>
          <w:szCs w:val="26"/>
          <w:lang w:val="vi-VN"/>
        </w:rPr>
        <w:t>dân sự</w:t>
      </w:r>
      <w:r w:rsidR="0035731B" w:rsidRPr="00D56347">
        <w:rPr>
          <w:bCs/>
          <w:sz w:val="26"/>
          <w:szCs w:val="26"/>
        </w:rPr>
        <w:t xml:space="preserve">, hôn nhân và gia đình, </w:t>
      </w:r>
      <w:r w:rsidR="0035731B" w:rsidRPr="00D56347">
        <w:rPr>
          <w:bCs/>
          <w:sz w:val="26"/>
          <w:szCs w:val="26"/>
          <w:lang w:val="vi-VN"/>
        </w:rPr>
        <w:t>hình sự.</w:t>
      </w:r>
      <w:r w:rsidR="0035731B" w:rsidRPr="00D56347">
        <w:rPr>
          <w:bCs/>
          <w:sz w:val="26"/>
          <w:szCs w:val="26"/>
        </w:rPr>
        <w:t xml:space="preserve"> </w:t>
      </w:r>
      <w:r w:rsidR="002950F9" w:rsidRPr="00D56347">
        <w:rPr>
          <w:bCs/>
          <w:sz w:val="26"/>
          <w:szCs w:val="26"/>
        </w:rPr>
        <w:t>R</w:t>
      </w:r>
      <w:r w:rsidR="0035731B" w:rsidRPr="00D56347">
        <w:rPr>
          <w:bCs/>
          <w:sz w:val="26"/>
          <w:szCs w:val="26"/>
        </w:rPr>
        <w:t xml:space="preserve">èn luyện cho </w:t>
      </w:r>
      <w:r w:rsidR="002950F9" w:rsidRPr="00D56347">
        <w:rPr>
          <w:bCs/>
          <w:sz w:val="26"/>
          <w:szCs w:val="26"/>
        </w:rPr>
        <w:t>người học</w:t>
      </w:r>
      <w:r w:rsidR="0035731B" w:rsidRPr="00D56347">
        <w:rPr>
          <w:bCs/>
          <w:sz w:val="26"/>
          <w:szCs w:val="26"/>
        </w:rPr>
        <w:t xml:space="preserve"> kỹ năng </w:t>
      </w:r>
      <w:r w:rsidR="002950F9" w:rsidRPr="00D56347">
        <w:rPr>
          <w:bCs/>
          <w:sz w:val="26"/>
          <w:szCs w:val="26"/>
        </w:rPr>
        <w:t>sử</w:t>
      </w:r>
      <w:r w:rsidR="0035731B" w:rsidRPr="00D56347">
        <w:rPr>
          <w:bCs/>
          <w:sz w:val="26"/>
          <w:szCs w:val="26"/>
        </w:rPr>
        <w:t xml:space="preserve"> dụng các qui định của pháp luật </w:t>
      </w:r>
      <w:r w:rsidR="0097103C" w:rsidRPr="00D56347">
        <w:rPr>
          <w:bCs/>
          <w:sz w:val="26"/>
          <w:szCs w:val="26"/>
        </w:rPr>
        <w:t>trong</w:t>
      </w:r>
      <w:r w:rsidR="0035731B" w:rsidRPr="00D56347">
        <w:rPr>
          <w:bCs/>
          <w:sz w:val="26"/>
          <w:szCs w:val="26"/>
        </w:rPr>
        <w:t xml:space="preserve"> công việc và cuộc sống</w:t>
      </w:r>
      <w:r w:rsidR="004B5C09" w:rsidRPr="00D56347">
        <w:rPr>
          <w:bCs/>
          <w:sz w:val="26"/>
          <w:szCs w:val="26"/>
        </w:rPr>
        <w:t xml:space="preserve">, </w:t>
      </w:r>
      <w:r w:rsidR="0035731B" w:rsidRPr="00D56347">
        <w:rPr>
          <w:bCs/>
          <w:sz w:val="26"/>
          <w:szCs w:val="26"/>
        </w:rPr>
        <w:t xml:space="preserve">giúp </w:t>
      </w:r>
      <w:r w:rsidR="004B5C09" w:rsidRPr="00D56347">
        <w:rPr>
          <w:bCs/>
          <w:sz w:val="26"/>
          <w:szCs w:val="26"/>
        </w:rPr>
        <w:t>người học</w:t>
      </w:r>
      <w:r w:rsidR="0035731B" w:rsidRPr="00D56347">
        <w:rPr>
          <w:bCs/>
          <w:sz w:val="26"/>
          <w:szCs w:val="26"/>
          <w:lang w:val="vi-VN"/>
        </w:rPr>
        <w:t xml:space="preserve"> có nhận thức đúng </w:t>
      </w:r>
      <w:r w:rsidR="004B5C09" w:rsidRPr="00D56347">
        <w:rPr>
          <w:bCs/>
          <w:sz w:val="26"/>
          <w:szCs w:val="26"/>
        </w:rPr>
        <w:t>và</w:t>
      </w:r>
      <w:r w:rsidR="0035731B" w:rsidRPr="00D56347">
        <w:rPr>
          <w:bCs/>
          <w:sz w:val="26"/>
          <w:szCs w:val="26"/>
          <w:lang w:val="vi-VN"/>
        </w:rPr>
        <w:t xml:space="preserve"> </w:t>
      </w:r>
      <w:r w:rsidR="0035731B" w:rsidRPr="00D56347">
        <w:rPr>
          <w:bCs/>
          <w:sz w:val="26"/>
          <w:szCs w:val="26"/>
        </w:rPr>
        <w:t>tự giác chấp hành qui định của pháp luật</w:t>
      </w:r>
      <w:r w:rsidR="004B5C09" w:rsidRPr="00D56347">
        <w:rPr>
          <w:bCs/>
          <w:sz w:val="26"/>
          <w:szCs w:val="26"/>
        </w:rPr>
        <w:t xml:space="preserve">, </w:t>
      </w:r>
      <w:r w:rsidR="0035731B" w:rsidRPr="00D56347">
        <w:rPr>
          <w:bCs/>
          <w:sz w:val="26"/>
          <w:szCs w:val="26"/>
        </w:rPr>
        <w:t>khuyến nghị người khác chấp hành qui định của pháp luật.</w:t>
      </w:r>
      <w:r w:rsidR="002950F9" w:rsidRPr="00D56347">
        <w:rPr>
          <w:bCs/>
          <w:sz w:val="26"/>
          <w:szCs w:val="26"/>
        </w:rPr>
        <w:t xml:space="preserve"> </w:t>
      </w:r>
    </w:p>
    <w:p w:rsidR="00F6226D" w:rsidRPr="00D56347" w:rsidRDefault="009A2190" w:rsidP="00821DD0">
      <w:pPr>
        <w:widowControl w:val="0"/>
        <w:tabs>
          <w:tab w:val="left" w:pos="426"/>
        </w:tabs>
        <w:spacing w:line="276" w:lineRule="auto"/>
        <w:jc w:val="both"/>
        <w:outlineLvl w:val="3"/>
        <w:rPr>
          <w:b/>
          <w:bCs/>
          <w:sz w:val="26"/>
          <w:szCs w:val="26"/>
        </w:rPr>
      </w:pPr>
      <w:r w:rsidRPr="00D56347">
        <w:rPr>
          <w:b/>
          <w:bCs/>
          <w:sz w:val="26"/>
          <w:szCs w:val="26"/>
        </w:rPr>
        <w:t>4</w:t>
      </w:r>
      <w:r w:rsidR="004B1514" w:rsidRPr="00D56347">
        <w:rPr>
          <w:b/>
          <w:bCs/>
          <w:sz w:val="26"/>
          <w:szCs w:val="26"/>
        </w:rPr>
        <w:t>.</w:t>
      </w:r>
      <w:r w:rsidR="009D387C" w:rsidRPr="00D56347">
        <w:rPr>
          <w:b/>
          <w:bCs/>
          <w:sz w:val="26"/>
          <w:szCs w:val="26"/>
        </w:rPr>
        <w:t xml:space="preserve"> MỤC TIÊU HỌC PHẦN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989"/>
        <w:gridCol w:w="2571"/>
        <w:gridCol w:w="1170"/>
      </w:tblGrid>
      <w:tr w:rsidR="0088617A" w:rsidRPr="00D56347" w:rsidTr="00221D58">
        <w:trPr>
          <w:tblHeader/>
        </w:trPr>
        <w:tc>
          <w:tcPr>
            <w:tcW w:w="648" w:type="dxa"/>
            <w:tcBorders>
              <w:top w:val="single" w:sz="4" w:space="0" w:color="auto"/>
              <w:left w:val="single" w:sz="4" w:space="0" w:color="auto"/>
              <w:bottom w:val="single" w:sz="4" w:space="0" w:color="auto"/>
              <w:right w:val="single" w:sz="4" w:space="0" w:color="auto"/>
            </w:tcBorders>
            <w:vAlign w:val="center"/>
          </w:tcPr>
          <w:p w:rsidR="00F4471E" w:rsidRPr="00D56347" w:rsidRDefault="00F4471E" w:rsidP="00821DD0">
            <w:pPr>
              <w:spacing w:line="276" w:lineRule="auto"/>
              <w:ind w:left="-120" w:right="-114"/>
              <w:jc w:val="center"/>
              <w:rPr>
                <w:b/>
                <w:sz w:val="26"/>
                <w:szCs w:val="26"/>
              </w:rPr>
            </w:pPr>
            <w:r w:rsidRPr="00D56347">
              <w:rPr>
                <w:b/>
                <w:sz w:val="26"/>
                <w:szCs w:val="26"/>
              </w:rPr>
              <w:lastRenderedPageBreak/>
              <w:t>Mục tiêu</w:t>
            </w:r>
          </w:p>
          <w:p w:rsidR="00B855DE" w:rsidRPr="00D56347" w:rsidRDefault="00B855DE" w:rsidP="00821DD0">
            <w:pPr>
              <w:spacing w:line="276" w:lineRule="auto"/>
              <w:ind w:left="-120" w:right="-114"/>
              <w:jc w:val="center"/>
              <w:rPr>
                <w:b/>
                <w:sz w:val="26"/>
                <w:szCs w:val="26"/>
              </w:rPr>
            </w:pPr>
            <w:r w:rsidRPr="00D56347">
              <w:rPr>
                <w:b/>
                <w:sz w:val="26"/>
                <w:szCs w:val="26"/>
              </w:rPr>
              <w:t>[1]</w:t>
            </w:r>
          </w:p>
        </w:tc>
        <w:tc>
          <w:tcPr>
            <w:tcW w:w="4989" w:type="dxa"/>
            <w:tcBorders>
              <w:top w:val="single" w:sz="4" w:space="0" w:color="auto"/>
              <w:left w:val="single" w:sz="4" w:space="0" w:color="auto"/>
              <w:bottom w:val="single" w:sz="4" w:space="0" w:color="auto"/>
              <w:right w:val="single" w:sz="4" w:space="0" w:color="auto"/>
            </w:tcBorders>
            <w:vAlign w:val="center"/>
          </w:tcPr>
          <w:p w:rsidR="00F4471E" w:rsidRPr="00D56347" w:rsidRDefault="00F4471E" w:rsidP="00821DD0">
            <w:pPr>
              <w:spacing w:line="276" w:lineRule="auto"/>
              <w:jc w:val="center"/>
              <w:rPr>
                <w:b/>
                <w:sz w:val="26"/>
                <w:szCs w:val="26"/>
              </w:rPr>
            </w:pPr>
            <w:r w:rsidRPr="00D56347">
              <w:rPr>
                <w:b/>
                <w:sz w:val="26"/>
                <w:szCs w:val="26"/>
              </w:rPr>
              <w:t>M</w:t>
            </w:r>
            <w:r w:rsidR="00574FE2" w:rsidRPr="00D56347">
              <w:rPr>
                <w:b/>
                <w:sz w:val="26"/>
                <w:szCs w:val="26"/>
              </w:rPr>
              <w:t>ô tả mục tiêu</w:t>
            </w:r>
          </w:p>
          <w:p w:rsidR="00B855DE" w:rsidRPr="00D56347" w:rsidRDefault="00B855DE" w:rsidP="00821DD0">
            <w:pPr>
              <w:spacing w:line="276" w:lineRule="auto"/>
              <w:jc w:val="center"/>
              <w:rPr>
                <w:b/>
                <w:sz w:val="26"/>
                <w:szCs w:val="26"/>
              </w:rPr>
            </w:pPr>
            <w:r w:rsidRPr="00D56347">
              <w:rPr>
                <w:b/>
                <w:sz w:val="26"/>
                <w:szCs w:val="26"/>
              </w:rPr>
              <w:t>[2]</w:t>
            </w:r>
          </w:p>
        </w:tc>
        <w:tc>
          <w:tcPr>
            <w:tcW w:w="2571" w:type="dxa"/>
            <w:tcBorders>
              <w:top w:val="single" w:sz="4" w:space="0" w:color="auto"/>
              <w:left w:val="single" w:sz="4" w:space="0" w:color="auto"/>
              <w:bottom w:val="single" w:sz="4" w:space="0" w:color="auto"/>
              <w:right w:val="single" w:sz="4" w:space="0" w:color="auto"/>
            </w:tcBorders>
            <w:vAlign w:val="center"/>
          </w:tcPr>
          <w:p w:rsidR="00F4471E" w:rsidRPr="00D56347" w:rsidRDefault="00CD54B0" w:rsidP="00821DD0">
            <w:pPr>
              <w:spacing w:line="276" w:lineRule="auto"/>
              <w:jc w:val="center"/>
              <w:rPr>
                <w:b/>
                <w:sz w:val="26"/>
                <w:szCs w:val="26"/>
              </w:rPr>
            </w:pPr>
            <w:r w:rsidRPr="00D56347">
              <w:rPr>
                <w:b/>
                <w:sz w:val="26"/>
                <w:szCs w:val="26"/>
              </w:rPr>
              <w:t>Chuẩn đầu ra của Chương trình đào tạo</w:t>
            </w:r>
          </w:p>
          <w:p w:rsidR="00B855DE" w:rsidRPr="00D56347" w:rsidRDefault="00B855DE" w:rsidP="00821DD0">
            <w:pPr>
              <w:spacing w:line="276" w:lineRule="auto"/>
              <w:jc w:val="center"/>
              <w:rPr>
                <w:b/>
                <w:sz w:val="26"/>
                <w:szCs w:val="26"/>
              </w:rPr>
            </w:pPr>
            <w:r w:rsidRPr="00D56347">
              <w:rPr>
                <w:b/>
                <w:sz w:val="26"/>
                <w:szCs w:val="26"/>
              </w:rPr>
              <w:t>[3]</w:t>
            </w:r>
          </w:p>
        </w:tc>
        <w:tc>
          <w:tcPr>
            <w:tcW w:w="1170" w:type="dxa"/>
            <w:tcBorders>
              <w:top w:val="single" w:sz="4" w:space="0" w:color="auto"/>
              <w:left w:val="single" w:sz="4" w:space="0" w:color="auto"/>
              <w:bottom w:val="single" w:sz="4" w:space="0" w:color="auto"/>
              <w:right w:val="single" w:sz="4" w:space="0" w:color="auto"/>
            </w:tcBorders>
            <w:vAlign w:val="center"/>
          </w:tcPr>
          <w:p w:rsidR="00F4471E" w:rsidRPr="00D56347" w:rsidRDefault="00CD54B0" w:rsidP="00821DD0">
            <w:pPr>
              <w:spacing w:line="276" w:lineRule="auto"/>
              <w:jc w:val="center"/>
              <w:rPr>
                <w:b/>
                <w:sz w:val="26"/>
                <w:szCs w:val="26"/>
              </w:rPr>
            </w:pPr>
            <w:r w:rsidRPr="00D56347">
              <w:rPr>
                <w:b/>
                <w:sz w:val="26"/>
                <w:szCs w:val="26"/>
              </w:rPr>
              <w:t>Trình độ năng lực</w:t>
            </w:r>
          </w:p>
          <w:p w:rsidR="00B855DE" w:rsidRPr="00D56347" w:rsidRDefault="00B855DE" w:rsidP="00821DD0">
            <w:pPr>
              <w:spacing w:line="276" w:lineRule="auto"/>
              <w:jc w:val="center"/>
              <w:rPr>
                <w:b/>
                <w:sz w:val="26"/>
                <w:szCs w:val="26"/>
              </w:rPr>
            </w:pPr>
            <w:r w:rsidRPr="00D56347">
              <w:rPr>
                <w:b/>
                <w:sz w:val="26"/>
                <w:szCs w:val="26"/>
              </w:rPr>
              <w:t>[4]</w:t>
            </w:r>
          </w:p>
        </w:tc>
      </w:tr>
      <w:tr w:rsidR="0088617A" w:rsidRPr="00D56347" w:rsidTr="005D747D">
        <w:tc>
          <w:tcPr>
            <w:tcW w:w="648" w:type="dxa"/>
            <w:tcBorders>
              <w:top w:val="single" w:sz="4" w:space="0" w:color="auto"/>
              <w:left w:val="single" w:sz="4" w:space="0" w:color="auto"/>
              <w:bottom w:val="single" w:sz="4" w:space="0" w:color="auto"/>
              <w:right w:val="single" w:sz="4" w:space="0" w:color="auto"/>
            </w:tcBorders>
            <w:vAlign w:val="center"/>
          </w:tcPr>
          <w:p w:rsidR="00A044AC" w:rsidRPr="00D56347" w:rsidRDefault="00A044AC" w:rsidP="00A044AC">
            <w:pPr>
              <w:spacing w:line="276" w:lineRule="auto"/>
              <w:jc w:val="center"/>
              <w:rPr>
                <w:bCs/>
                <w:sz w:val="26"/>
                <w:szCs w:val="26"/>
              </w:rPr>
            </w:pPr>
            <w:r w:rsidRPr="00D56347">
              <w:rPr>
                <w:bCs/>
                <w:sz w:val="26"/>
                <w:szCs w:val="26"/>
              </w:rPr>
              <w:t>G1</w:t>
            </w:r>
          </w:p>
        </w:tc>
        <w:tc>
          <w:tcPr>
            <w:tcW w:w="4989" w:type="dxa"/>
            <w:tcBorders>
              <w:top w:val="single" w:sz="4" w:space="0" w:color="auto"/>
              <w:left w:val="single" w:sz="4" w:space="0" w:color="auto"/>
              <w:bottom w:val="single" w:sz="4" w:space="0" w:color="auto"/>
              <w:right w:val="single" w:sz="4" w:space="0" w:color="auto"/>
            </w:tcBorders>
            <w:vAlign w:val="center"/>
          </w:tcPr>
          <w:p w:rsidR="00A044AC" w:rsidRPr="00D56347" w:rsidRDefault="001219AA" w:rsidP="00052DAE">
            <w:pPr>
              <w:tabs>
                <w:tab w:val="left" w:pos="205"/>
              </w:tabs>
              <w:spacing w:line="276" w:lineRule="auto"/>
              <w:ind w:left="63"/>
              <w:contextualSpacing/>
              <w:jc w:val="both"/>
              <w:rPr>
                <w:sz w:val="26"/>
                <w:szCs w:val="26"/>
                <w:lang w:val="vi-VN"/>
              </w:rPr>
            </w:pPr>
            <w:r w:rsidRPr="00D56347">
              <w:rPr>
                <w:spacing w:val="-2"/>
                <w:sz w:val="26"/>
                <w:szCs w:val="26"/>
                <w:lang w:val="nl-NL"/>
              </w:rPr>
              <w:t>Giải thích</w:t>
            </w:r>
            <w:r w:rsidR="00A044AC" w:rsidRPr="00D56347">
              <w:rPr>
                <w:spacing w:val="-2"/>
                <w:sz w:val="26"/>
                <w:szCs w:val="26"/>
                <w:lang w:val="nl-NL"/>
              </w:rPr>
              <w:t xml:space="preserve"> kiến thức khoa học pháp lý cơ bản, các chế định của các ngành luật cơ bản trong hệ thống pháp luật Việt Nam</w:t>
            </w:r>
          </w:p>
        </w:tc>
        <w:tc>
          <w:tcPr>
            <w:tcW w:w="2571" w:type="dxa"/>
            <w:tcBorders>
              <w:top w:val="single" w:sz="4" w:space="0" w:color="auto"/>
              <w:left w:val="single" w:sz="4" w:space="0" w:color="auto"/>
              <w:bottom w:val="single" w:sz="4" w:space="0" w:color="auto"/>
              <w:right w:val="single" w:sz="4" w:space="0" w:color="auto"/>
            </w:tcBorders>
            <w:vAlign w:val="center"/>
          </w:tcPr>
          <w:p w:rsidR="00A044AC" w:rsidRPr="00D56347" w:rsidRDefault="0090410D" w:rsidP="00A044AC">
            <w:pPr>
              <w:spacing w:line="276" w:lineRule="auto"/>
              <w:jc w:val="center"/>
              <w:rPr>
                <w:bCs/>
                <w:sz w:val="26"/>
                <w:szCs w:val="26"/>
                <w:lang w:val="vi-VN"/>
              </w:rPr>
            </w:pPr>
            <w:r w:rsidRPr="00D56347">
              <w:rPr>
                <w:bCs/>
                <w:sz w:val="26"/>
                <w:szCs w:val="26"/>
                <w:lang w:val="en-SG"/>
              </w:rPr>
              <w:t>PLO2</w:t>
            </w:r>
            <w:r w:rsidR="00EF1969" w:rsidRPr="00D56347">
              <w:rPr>
                <w:bCs/>
                <w:sz w:val="26"/>
                <w:szCs w:val="26"/>
                <w:lang w:val="en-SG"/>
              </w:rPr>
              <w:t>.</w:t>
            </w:r>
          </w:p>
        </w:tc>
        <w:tc>
          <w:tcPr>
            <w:tcW w:w="1170" w:type="dxa"/>
            <w:tcBorders>
              <w:top w:val="single" w:sz="4" w:space="0" w:color="auto"/>
              <w:left w:val="single" w:sz="4" w:space="0" w:color="auto"/>
              <w:bottom w:val="single" w:sz="4" w:space="0" w:color="auto"/>
              <w:right w:val="single" w:sz="4" w:space="0" w:color="auto"/>
            </w:tcBorders>
            <w:vAlign w:val="center"/>
          </w:tcPr>
          <w:p w:rsidR="00A044AC" w:rsidRPr="00D56347" w:rsidRDefault="0000526F" w:rsidP="00A044AC">
            <w:pPr>
              <w:spacing w:line="276" w:lineRule="auto"/>
              <w:jc w:val="center"/>
              <w:rPr>
                <w:bCs/>
                <w:sz w:val="26"/>
                <w:szCs w:val="26"/>
              </w:rPr>
            </w:pPr>
            <w:r w:rsidRPr="00D56347">
              <w:rPr>
                <w:bCs/>
                <w:sz w:val="26"/>
                <w:szCs w:val="26"/>
              </w:rPr>
              <w:t>2</w:t>
            </w:r>
          </w:p>
        </w:tc>
      </w:tr>
      <w:tr w:rsidR="0088617A" w:rsidRPr="00D56347" w:rsidTr="005D747D">
        <w:tc>
          <w:tcPr>
            <w:tcW w:w="648" w:type="dxa"/>
            <w:tcBorders>
              <w:top w:val="single" w:sz="4" w:space="0" w:color="auto"/>
              <w:left w:val="single" w:sz="4" w:space="0" w:color="auto"/>
              <w:bottom w:val="single" w:sz="4" w:space="0" w:color="auto"/>
              <w:right w:val="single" w:sz="4" w:space="0" w:color="auto"/>
            </w:tcBorders>
            <w:vAlign w:val="center"/>
          </w:tcPr>
          <w:p w:rsidR="00A044AC" w:rsidRPr="00D56347" w:rsidRDefault="00A044AC" w:rsidP="00A044AC">
            <w:pPr>
              <w:spacing w:line="276" w:lineRule="auto"/>
              <w:jc w:val="center"/>
              <w:rPr>
                <w:bCs/>
                <w:sz w:val="26"/>
                <w:szCs w:val="26"/>
              </w:rPr>
            </w:pPr>
            <w:r w:rsidRPr="00D56347">
              <w:rPr>
                <w:bCs/>
                <w:sz w:val="26"/>
                <w:szCs w:val="26"/>
              </w:rPr>
              <w:t>G2</w:t>
            </w:r>
          </w:p>
        </w:tc>
        <w:tc>
          <w:tcPr>
            <w:tcW w:w="4989" w:type="dxa"/>
            <w:tcBorders>
              <w:top w:val="single" w:sz="4" w:space="0" w:color="auto"/>
              <w:left w:val="single" w:sz="4" w:space="0" w:color="auto"/>
              <w:bottom w:val="single" w:sz="4" w:space="0" w:color="auto"/>
              <w:right w:val="single" w:sz="4" w:space="0" w:color="auto"/>
            </w:tcBorders>
            <w:vAlign w:val="center"/>
          </w:tcPr>
          <w:p w:rsidR="00A044AC" w:rsidRPr="00D56347" w:rsidRDefault="00BD1763" w:rsidP="00052DAE">
            <w:pPr>
              <w:tabs>
                <w:tab w:val="left" w:pos="205"/>
              </w:tabs>
              <w:spacing w:line="276" w:lineRule="auto"/>
              <w:ind w:left="63"/>
              <w:contextualSpacing/>
              <w:jc w:val="both"/>
              <w:rPr>
                <w:sz w:val="26"/>
                <w:szCs w:val="26"/>
                <w:lang w:val="vi-VN"/>
              </w:rPr>
            </w:pPr>
            <w:r w:rsidRPr="00D56347">
              <w:rPr>
                <w:bCs/>
                <w:sz w:val="26"/>
                <w:szCs w:val="26"/>
                <w:lang w:val="vi-VN"/>
              </w:rPr>
              <w:t>Áp dụng</w:t>
            </w:r>
            <w:r w:rsidR="00052DAE" w:rsidRPr="00D56347">
              <w:rPr>
                <w:bCs/>
                <w:sz w:val="26"/>
                <w:szCs w:val="26"/>
              </w:rPr>
              <w:t xml:space="preserve"> đúng</w:t>
            </w:r>
            <w:r w:rsidR="00A044AC" w:rsidRPr="00D56347">
              <w:rPr>
                <w:bCs/>
                <w:sz w:val="26"/>
                <w:szCs w:val="26"/>
              </w:rPr>
              <w:t xml:space="preserve"> các qui định của pháp luật trong công tác và cuộc sống</w:t>
            </w:r>
          </w:p>
        </w:tc>
        <w:tc>
          <w:tcPr>
            <w:tcW w:w="2571" w:type="dxa"/>
            <w:tcBorders>
              <w:top w:val="single" w:sz="4" w:space="0" w:color="auto"/>
              <w:left w:val="single" w:sz="4" w:space="0" w:color="auto"/>
              <w:bottom w:val="single" w:sz="4" w:space="0" w:color="auto"/>
              <w:right w:val="single" w:sz="4" w:space="0" w:color="auto"/>
            </w:tcBorders>
            <w:vAlign w:val="center"/>
          </w:tcPr>
          <w:p w:rsidR="00A044AC" w:rsidRPr="00D56347" w:rsidRDefault="00E95A6A" w:rsidP="00A044AC">
            <w:pPr>
              <w:spacing w:line="276" w:lineRule="auto"/>
              <w:jc w:val="center"/>
              <w:rPr>
                <w:bCs/>
                <w:sz w:val="26"/>
                <w:szCs w:val="26"/>
                <w:lang w:val="vi-VN"/>
              </w:rPr>
            </w:pPr>
            <w:r w:rsidRPr="00D56347">
              <w:rPr>
                <w:bCs/>
                <w:sz w:val="26"/>
                <w:szCs w:val="26"/>
                <w:lang w:val="en-SG"/>
              </w:rPr>
              <w:t>PLO</w:t>
            </w:r>
            <w:r w:rsidR="00EF1969" w:rsidRPr="00D56347">
              <w:rPr>
                <w:bCs/>
                <w:sz w:val="26"/>
                <w:szCs w:val="26"/>
                <w:lang w:val="en-SG"/>
              </w:rPr>
              <w:t>…</w:t>
            </w:r>
          </w:p>
          <w:p w:rsidR="00A044AC" w:rsidRPr="00D56347" w:rsidRDefault="00EF1969" w:rsidP="00A044AC">
            <w:pPr>
              <w:spacing w:line="276" w:lineRule="auto"/>
              <w:jc w:val="center"/>
              <w:rPr>
                <w:bCs/>
                <w:sz w:val="26"/>
                <w:szCs w:val="26"/>
                <w:lang w:val="vi-VN"/>
              </w:rPr>
            </w:pPr>
            <w:r w:rsidRPr="00D56347">
              <w:rPr>
                <w:bCs/>
                <w:sz w:val="26"/>
                <w:szCs w:val="26"/>
                <w:lang w:val="en-SG"/>
              </w:rPr>
              <w:t>PLO…</w:t>
            </w:r>
          </w:p>
        </w:tc>
        <w:tc>
          <w:tcPr>
            <w:tcW w:w="1170" w:type="dxa"/>
            <w:tcBorders>
              <w:top w:val="single" w:sz="4" w:space="0" w:color="auto"/>
              <w:left w:val="single" w:sz="4" w:space="0" w:color="auto"/>
              <w:bottom w:val="single" w:sz="4" w:space="0" w:color="auto"/>
              <w:right w:val="single" w:sz="4" w:space="0" w:color="auto"/>
            </w:tcBorders>
            <w:vAlign w:val="center"/>
          </w:tcPr>
          <w:p w:rsidR="00A044AC" w:rsidRPr="00D56347" w:rsidRDefault="00BD1763" w:rsidP="00A044AC">
            <w:pPr>
              <w:spacing w:line="276" w:lineRule="auto"/>
              <w:jc w:val="center"/>
              <w:rPr>
                <w:bCs/>
                <w:sz w:val="26"/>
                <w:szCs w:val="26"/>
              </w:rPr>
            </w:pPr>
            <w:r w:rsidRPr="00D56347">
              <w:rPr>
                <w:bCs/>
                <w:sz w:val="26"/>
                <w:szCs w:val="26"/>
              </w:rPr>
              <w:t>3</w:t>
            </w:r>
          </w:p>
        </w:tc>
      </w:tr>
      <w:tr w:rsidR="0088617A" w:rsidRPr="00D56347" w:rsidTr="005D747D">
        <w:tc>
          <w:tcPr>
            <w:tcW w:w="648" w:type="dxa"/>
            <w:tcBorders>
              <w:top w:val="single" w:sz="4" w:space="0" w:color="auto"/>
              <w:left w:val="single" w:sz="4" w:space="0" w:color="auto"/>
              <w:bottom w:val="single" w:sz="4" w:space="0" w:color="auto"/>
              <w:right w:val="single" w:sz="4" w:space="0" w:color="auto"/>
            </w:tcBorders>
            <w:vAlign w:val="center"/>
          </w:tcPr>
          <w:p w:rsidR="00A044AC" w:rsidRPr="00D56347" w:rsidRDefault="00A044AC" w:rsidP="00A044AC">
            <w:pPr>
              <w:spacing w:line="276" w:lineRule="auto"/>
              <w:jc w:val="center"/>
              <w:rPr>
                <w:bCs/>
                <w:sz w:val="26"/>
                <w:szCs w:val="26"/>
              </w:rPr>
            </w:pPr>
            <w:r w:rsidRPr="00D56347">
              <w:rPr>
                <w:bCs/>
                <w:sz w:val="26"/>
                <w:szCs w:val="26"/>
              </w:rPr>
              <w:t>G3</w:t>
            </w:r>
          </w:p>
        </w:tc>
        <w:tc>
          <w:tcPr>
            <w:tcW w:w="4989" w:type="dxa"/>
            <w:tcBorders>
              <w:top w:val="single" w:sz="4" w:space="0" w:color="auto"/>
              <w:left w:val="single" w:sz="4" w:space="0" w:color="auto"/>
              <w:bottom w:val="single" w:sz="4" w:space="0" w:color="auto"/>
              <w:right w:val="single" w:sz="4" w:space="0" w:color="auto"/>
            </w:tcBorders>
            <w:vAlign w:val="center"/>
          </w:tcPr>
          <w:p w:rsidR="00A044AC" w:rsidRPr="00D56347" w:rsidRDefault="00A044AC" w:rsidP="00A044AC">
            <w:pPr>
              <w:tabs>
                <w:tab w:val="left" w:pos="205"/>
              </w:tabs>
              <w:spacing w:line="276" w:lineRule="auto"/>
              <w:ind w:left="63"/>
              <w:contextualSpacing/>
              <w:jc w:val="both"/>
              <w:rPr>
                <w:sz w:val="26"/>
                <w:szCs w:val="26"/>
                <w:lang w:val="vi-VN"/>
              </w:rPr>
            </w:pPr>
            <w:r w:rsidRPr="00D56347">
              <w:rPr>
                <w:sz w:val="26"/>
                <w:szCs w:val="26"/>
              </w:rPr>
              <w:t>Tự giác</w:t>
            </w:r>
            <w:r w:rsidRPr="00D56347">
              <w:rPr>
                <w:sz w:val="26"/>
                <w:szCs w:val="26"/>
                <w:lang w:val="vi-VN"/>
              </w:rPr>
              <w:t xml:space="preserve"> </w:t>
            </w:r>
            <w:r w:rsidRPr="00D56347">
              <w:rPr>
                <w:sz w:val="26"/>
                <w:szCs w:val="26"/>
              </w:rPr>
              <w:t>thực hiện, hướng</w:t>
            </w:r>
            <w:r w:rsidRPr="00D56347">
              <w:rPr>
                <w:sz w:val="26"/>
                <w:szCs w:val="26"/>
                <w:lang w:val="vi-VN"/>
              </w:rPr>
              <w:t xml:space="preserve"> </w:t>
            </w:r>
            <w:r w:rsidRPr="00D56347">
              <w:rPr>
                <w:sz w:val="26"/>
                <w:szCs w:val="26"/>
              </w:rPr>
              <w:t xml:space="preserve">dẫn </w:t>
            </w:r>
            <w:r w:rsidRPr="00D56347">
              <w:rPr>
                <w:sz w:val="26"/>
                <w:szCs w:val="26"/>
                <w:lang w:val="vi-VN"/>
              </w:rPr>
              <w:t>người khác thực hiện đúng các qui định của pháp luật</w:t>
            </w:r>
          </w:p>
        </w:tc>
        <w:tc>
          <w:tcPr>
            <w:tcW w:w="2571" w:type="dxa"/>
            <w:tcBorders>
              <w:top w:val="single" w:sz="4" w:space="0" w:color="auto"/>
              <w:left w:val="single" w:sz="4" w:space="0" w:color="auto"/>
              <w:bottom w:val="single" w:sz="4" w:space="0" w:color="auto"/>
              <w:right w:val="single" w:sz="4" w:space="0" w:color="auto"/>
            </w:tcBorders>
            <w:vAlign w:val="center"/>
          </w:tcPr>
          <w:p w:rsidR="00A044AC" w:rsidRPr="00D56347" w:rsidRDefault="00E95A6A" w:rsidP="00E95A6A">
            <w:pPr>
              <w:spacing w:line="276" w:lineRule="auto"/>
              <w:jc w:val="center"/>
              <w:rPr>
                <w:bCs/>
                <w:sz w:val="26"/>
                <w:szCs w:val="26"/>
                <w:lang w:val="vi-VN"/>
              </w:rPr>
            </w:pPr>
            <w:r w:rsidRPr="00D56347">
              <w:rPr>
                <w:bCs/>
                <w:sz w:val="26"/>
                <w:szCs w:val="26"/>
                <w:lang w:val="en-SG"/>
              </w:rPr>
              <w:t>PLO</w:t>
            </w:r>
            <w:r w:rsidR="005739F3" w:rsidRPr="00D56347">
              <w:rPr>
                <w:bCs/>
                <w:sz w:val="26"/>
                <w:szCs w:val="26"/>
                <w:lang w:val="en-SG"/>
              </w:rPr>
              <w:t>…</w:t>
            </w:r>
          </w:p>
        </w:tc>
        <w:tc>
          <w:tcPr>
            <w:tcW w:w="1170" w:type="dxa"/>
            <w:tcBorders>
              <w:top w:val="single" w:sz="4" w:space="0" w:color="auto"/>
              <w:left w:val="single" w:sz="4" w:space="0" w:color="auto"/>
              <w:bottom w:val="single" w:sz="4" w:space="0" w:color="auto"/>
              <w:right w:val="single" w:sz="4" w:space="0" w:color="auto"/>
            </w:tcBorders>
            <w:vAlign w:val="center"/>
          </w:tcPr>
          <w:p w:rsidR="00A044AC" w:rsidRPr="00D56347" w:rsidRDefault="00BD1763" w:rsidP="00A044AC">
            <w:pPr>
              <w:spacing w:line="276" w:lineRule="auto"/>
              <w:jc w:val="center"/>
              <w:rPr>
                <w:bCs/>
                <w:sz w:val="26"/>
                <w:szCs w:val="26"/>
                <w:lang w:val="vi-VN"/>
              </w:rPr>
            </w:pPr>
            <w:r w:rsidRPr="00D56347">
              <w:rPr>
                <w:bCs/>
                <w:sz w:val="26"/>
                <w:szCs w:val="26"/>
                <w:lang w:val="vi-VN"/>
              </w:rPr>
              <w:t>3</w:t>
            </w:r>
          </w:p>
        </w:tc>
      </w:tr>
    </w:tbl>
    <w:p w:rsidR="00F6226D" w:rsidRPr="00D56347" w:rsidRDefault="009A2190" w:rsidP="00821DD0">
      <w:pPr>
        <w:widowControl w:val="0"/>
        <w:tabs>
          <w:tab w:val="left" w:pos="426"/>
        </w:tabs>
        <w:spacing w:line="276" w:lineRule="auto"/>
        <w:jc w:val="both"/>
        <w:outlineLvl w:val="3"/>
        <w:rPr>
          <w:b/>
          <w:bCs/>
          <w:sz w:val="26"/>
          <w:szCs w:val="26"/>
        </w:rPr>
      </w:pPr>
      <w:r w:rsidRPr="00D56347">
        <w:rPr>
          <w:b/>
          <w:bCs/>
          <w:sz w:val="26"/>
          <w:szCs w:val="26"/>
        </w:rPr>
        <w:t>5</w:t>
      </w:r>
      <w:r w:rsidR="004B1514" w:rsidRPr="00D56347">
        <w:rPr>
          <w:b/>
          <w:bCs/>
          <w:sz w:val="26"/>
          <w:szCs w:val="26"/>
        </w:rPr>
        <w:t>.</w:t>
      </w:r>
      <w:r w:rsidR="00A25E63" w:rsidRPr="00D56347">
        <w:rPr>
          <w:b/>
          <w:bCs/>
          <w:sz w:val="26"/>
          <w:szCs w:val="26"/>
        </w:rPr>
        <w:t xml:space="preserve"> CHUẨN ĐẦU RA HỌC PHẦN</w:t>
      </w:r>
    </w:p>
    <w:p w:rsidR="00A70E54" w:rsidRPr="00D56347" w:rsidRDefault="001E18D1" w:rsidP="00821DD0">
      <w:pPr>
        <w:widowControl w:val="0"/>
        <w:spacing w:line="276" w:lineRule="auto"/>
        <w:ind w:left="1" w:firstLine="269"/>
        <w:jc w:val="both"/>
        <w:outlineLvl w:val="3"/>
        <w:rPr>
          <w:sz w:val="26"/>
          <w:szCs w:val="26"/>
        </w:rPr>
      </w:pPr>
      <w:r w:rsidRPr="00D56347">
        <w:rPr>
          <w:sz w:val="26"/>
          <w:szCs w:val="26"/>
        </w:rPr>
        <w:t xml:space="preserve">Chuẩn đầu ra </w:t>
      </w:r>
      <w:r w:rsidR="000153A5" w:rsidRPr="00D56347">
        <w:rPr>
          <w:sz w:val="26"/>
          <w:szCs w:val="26"/>
        </w:rPr>
        <w:t xml:space="preserve">(CĐR) </w:t>
      </w:r>
      <w:r w:rsidRPr="00D56347">
        <w:rPr>
          <w:sz w:val="26"/>
          <w:szCs w:val="26"/>
        </w:rPr>
        <w:t>chi tiết của học phần</w:t>
      </w:r>
      <w:r w:rsidR="00647C48" w:rsidRPr="00D56347">
        <w:rPr>
          <w:sz w:val="26"/>
          <w:szCs w:val="26"/>
        </w:rPr>
        <w:t xml:space="preserve"> (</w:t>
      </w:r>
      <w:r w:rsidR="00647C48" w:rsidRPr="00D56347">
        <w:rPr>
          <w:b/>
          <w:sz w:val="26"/>
          <w:szCs w:val="26"/>
        </w:rPr>
        <w:t>*</w:t>
      </w:r>
      <w:r w:rsidR="00647C48" w:rsidRPr="00D56347">
        <w:rPr>
          <w:sz w:val="26"/>
          <w:szCs w:val="26"/>
        </w:rPr>
        <w:t>)</w:t>
      </w:r>
      <w:r w:rsidRPr="00D56347">
        <w:rPr>
          <w:sz w:val="26"/>
          <w:szCs w:val="26"/>
        </w:rPr>
        <w:t xml:space="preserve"> như sau:</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3"/>
        <w:gridCol w:w="6227"/>
        <w:gridCol w:w="1134"/>
      </w:tblGrid>
      <w:tr w:rsidR="0088617A" w:rsidRPr="00D56347" w:rsidTr="006B5A51">
        <w:trPr>
          <w:trHeight w:val="585"/>
          <w:tblHeader/>
        </w:trPr>
        <w:tc>
          <w:tcPr>
            <w:tcW w:w="988" w:type="dxa"/>
          </w:tcPr>
          <w:p w:rsidR="004862A7" w:rsidRPr="00D56347" w:rsidRDefault="004862A7" w:rsidP="00821DD0">
            <w:pPr>
              <w:widowControl w:val="0"/>
              <w:tabs>
                <w:tab w:val="left" w:pos="284"/>
                <w:tab w:val="left" w:pos="3480"/>
              </w:tabs>
              <w:spacing w:line="276" w:lineRule="auto"/>
              <w:ind w:left="-120" w:right="-114"/>
              <w:jc w:val="center"/>
              <w:outlineLvl w:val="3"/>
              <w:rPr>
                <w:b/>
                <w:bCs/>
                <w:sz w:val="26"/>
                <w:szCs w:val="26"/>
              </w:rPr>
            </w:pPr>
            <w:r w:rsidRPr="00D56347">
              <w:rPr>
                <w:b/>
                <w:bCs/>
                <w:sz w:val="26"/>
                <w:szCs w:val="26"/>
              </w:rPr>
              <w:t>Mục tiêu học phần</w:t>
            </w:r>
          </w:p>
          <w:p w:rsidR="00B855DE" w:rsidRPr="00D56347" w:rsidRDefault="00B855DE" w:rsidP="00821DD0">
            <w:pPr>
              <w:widowControl w:val="0"/>
              <w:tabs>
                <w:tab w:val="left" w:pos="284"/>
                <w:tab w:val="left" w:pos="3480"/>
              </w:tabs>
              <w:spacing w:line="276" w:lineRule="auto"/>
              <w:ind w:left="-120" w:right="-114"/>
              <w:jc w:val="center"/>
              <w:outlineLvl w:val="3"/>
              <w:rPr>
                <w:b/>
                <w:bCs/>
                <w:sz w:val="26"/>
                <w:szCs w:val="26"/>
              </w:rPr>
            </w:pPr>
            <w:r w:rsidRPr="00D56347">
              <w:rPr>
                <w:b/>
                <w:bCs/>
                <w:sz w:val="26"/>
                <w:szCs w:val="26"/>
              </w:rPr>
              <w:t>[1]</w:t>
            </w:r>
          </w:p>
        </w:tc>
        <w:tc>
          <w:tcPr>
            <w:tcW w:w="993" w:type="dxa"/>
            <w:vAlign w:val="center"/>
          </w:tcPr>
          <w:p w:rsidR="004862A7" w:rsidRPr="00D56347" w:rsidRDefault="004862A7" w:rsidP="00821DD0">
            <w:pPr>
              <w:widowControl w:val="0"/>
              <w:tabs>
                <w:tab w:val="left" w:pos="284"/>
                <w:tab w:val="left" w:pos="3480"/>
              </w:tabs>
              <w:spacing w:line="276" w:lineRule="auto"/>
              <w:ind w:left="-120" w:right="-114"/>
              <w:jc w:val="center"/>
              <w:outlineLvl w:val="3"/>
              <w:rPr>
                <w:b/>
                <w:bCs/>
                <w:sz w:val="26"/>
                <w:szCs w:val="26"/>
              </w:rPr>
            </w:pPr>
            <w:r w:rsidRPr="00D56347">
              <w:rPr>
                <w:b/>
                <w:bCs/>
                <w:sz w:val="26"/>
                <w:szCs w:val="26"/>
              </w:rPr>
              <w:t>CĐR học phần</w:t>
            </w:r>
          </w:p>
          <w:p w:rsidR="00B855DE" w:rsidRPr="00D56347" w:rsidRDefault="00B855DE" w:rsidP="00821DD0">
            <w:pPr>
              <w:widowControl w:val="0"/>
              <w:tabs>
                <w:tab w:val="left" w:pos="284"/>
                <w:tab w:val="left" w:pos="3480"/>
              </w:tabs>
              <w:spacing w:line="276" w:lineRule="auto"/>
              <w:ind w:left="-120" w:right="-114"/>
              <w:jc w:val="center"/>
              <w:outlineLvl w:val="3"/>
              <w:rPr>
                <w:b/>
                <w:bCs/>
                <w:sz w:val="26"/>
                <w:szCs w:val="26"/>
              </w:rPr>
            </w:pPr>
            <w:r w:rsidRPr="00D56347">
              <w:rPr>
                <w:b/>
                <w:bCs/>
                <w:sz w:val="26"/>
                <w:szCs w:val="26"/>
              </w:rPr>
              <w:t>[2]</w:t>
            </w:r>
          </w:p>
        </w:tc>
        <w:tc>
          <w:tcPr>
            <w:tcW w:w="6227" w:type="dxa"/>
            <w:vAlign w:val="center"/>
          </w:tcPr>
          <w:p w:rsidR="004862A7" w:rsidRPr="00D56347" w:rsidRDefault="004862A7" w:rsidP="00821DD0">
            <w:pPr>
              <w:widowControl w:val="0"/>
              <w:tabs>
                <w:tab w:val="left" w:pos="240"/>
                <w:tab w:val="left" w:pos="360"/>
                <w:tab w:val="left" w:pos="3480"/>
              </w:tabs>
              <w:spacing w:line="276" w:lineRule="auto"/>
              <w:jc w:val="center"/>
              <w:outlineLvl w:val="3"/>
              <w:rPr>
                <w:b/>
                <w:bCs/>
                <w:sz w:val="26"/>
                <w:szCs w:val="26"/>
              </w:rPr>
            </w:pPr>
            <w:r w:rsidRPr="00D56347">
              <w:rPr>
                <w:b/>
                <w:bCs/>
                <w:sz w:val="26"/>
                <w:szCs w:val="26"/>
              </w:rPr>
              <w:t>Mô tả</w:t>
            </w:r>
            <w:r w:rsidR="00B855DE" w:rsidRPr="00D56347">
              <w:rPr>
                <w:b/>
                <w:bCs/>
                <w:sz w:val="26"/>
                <w:szCs w:val="26"/>
              </w:rPr>
              <w:t xml:space="preserve"> chuẩn đầu ra</w:t>
            </w:r>
            <w:r w:rsidR="00E07D75" w:rsidRPr="00D56347">
              <w:rPr>
                <w:b/>
                <w:bCs/>
                <w:sz w:val="26"/>
                <w:szCs w:val="26"/>
              </w:rPr>
              <w:t xml:space="preserve"> </w:t>
            </w:r>
            <w:r w:rsidRPr="00D56347">
              <w:rPr>
                <w:b/>
                <w:bCs/>
                <w:sz w:val="26"/>
                <w:szCs w:val="26"/>
              </w:rPr>
              <w:t xml:space="preserve">                                                                                      </w:t>
            </w:r>
          </w:p>
          <w:p w:rsidR="004862A7" w:rsidRPr="00D56347" w:rsidRDefault="00B855DE" w:rsidP="00821DD0">
            <w:pPr>
              <w:widowControl w:val="0"/>
              <w:tabs>
                <w:tab w:val="left" w:pos="240"/>
                <w:tab w:val="left" w:pos="360"/>
                <w:tab w:val="left" w:pos="3480"/>
              </w:tabs>
              <w:spacing w:line="276" w:lineRule="auto"/>
              <w:jc w:val="center"/>
              <w:outlineLvl w:val="3"/>
              <w:rPr>
                <w:b/>
                <w:bCs/>
                <w:sz w:val="26"/>
                <w:szCs w:val="26"/>
              </w:rPr>
            </w:pPr>
            <w:r w:rsidRPr="00D56347">
              <w:rPr>
                <w:b/>
                <w:bCs/>
                <w:sz w:val="26"/>
                <w:szCs w:val="26"/>
              </w:rPr>
              <w:t>[3]</w:t>
            </w:r>
          </w:p>
        </w:tc>
        <w:tc>
          <w:tcPr>
            <w:tcW w:w="1134" w:type="dxa"/>
            <w:vAlign w:val="center"/>
          </w:tcPr>
          <w:p w:rsidR="004862A7" w:rsidRPr="00D56347" w:rsidRDefault="004862A7" w:rsidP="00821DD0">
            <w:pPr>
              <w:widowControl w:val="0"/>
              <w:tabs>
                <w:tab w:val="left" w:pos="240"/>
                <w:tab w:val="left" w:pos="360"/>
                <w:tab w:val="left" w:pos="3480"/>
              </w:tabs>
              <w:spacing w:line="276" w:lineRule="auto"/>
              <w:ind w:left="-104" w:right="-113"/>
              <w:jc w:val="center"/>
              <w:outlineLvl w:val="3"/>
              <w:rPr>
                <w:b/>
                <w:sz w:val="26"/>
                <w:szCs w:val="26"/>
              </w:rPr>
            </w:pPr>
            <w:r w:rsidRPr="00D56347">
              <w:rPr>
                <w:b/>
                <w:sz w:val="26"/>
                <w:szCs w:val="26"/>
              </w:rPr>
              <w:t>Trình độ năng lực</w:t>
            </w:r>
          </w:p>
          <w:p w:rsidR="006A6047" w:rsidRPr="00D56347" w:rsidRDefault="006A6047" w:rsidP="00821DD0">
            <w:pPr>
              <w:widowControl w:val="0"/>
              <w:tabs>
                <w:tab w:val="left" w:pos="240"/>
                <w:tab w:val="left" w:pos="360"/>
                <w:tab w:val="left" w:pos="3480"/>
              </w:tabs>
              <w:spacing w:line="276" w:lineRule="auto"/>
              <w:ind w:left="-104" w:right="-113"/>
              <w:jc w:val="center"/>
              <w:outlineLvl w:val="3"/>
              <w:rPr>
                <w:b/>
                <w:bCs/>
                <w:sz w:val="26"/>
                <w:szCs w:val="26"/>
              </w:rPr>
            </w:pPr>
            <w:r w:rsidRPr="00D56347">
              <w:rPr>
                <w:b/>
                <w:sz w:val="26"/>
                <w:szCs w:val="26"/>
              </w:rPr>
              <w:t>[4]</w:t>
            </w:r>
          </w:p>
        </w:tc>
      </w:tr>
      <w:tr w:rsidR="0088617A" w:rsidRPr="00D56347" w:rsidTr="006B5A51">
        <w:trPr>
          <w:trHeight w:val="274"/>
        </w:trPr>
        <w:tc>
          <w:tcPr>
            <w:tcW w:w="988" w:type="dxa"/>
            <w:vMerge w:val="restart"/>
            <w:vAlign w:val="center"/>
          </w:tcPr>
          <w:p w:rsidR="009C7E7E" w:rsidRPr="00D56347" w:rsidRDefault="009C7E7E" w:rsidP="009C7E7E">
            <w:pPr>
              <w:widowControl w:val="0"/>
              <w:tabs>
                <w:tab w:val="left" w:pos="600"/>
                <w:tab w:val="left" w:pos="3480"/>
              </w:tabs>
              <w:spacing w:line="276" w:lineRule="auto"/>
              <w:ind w:left="-120" w:right="-114"/>
              <w:jc w:val="center"/>
              <w:outlineLvl w:val="3"/>
              <w:rPr>
                <w:sz w:val="26"/>
                <w:szCs w:val="26"/>
              </w:rPr>
            </w:pPr>
            <w:r w:rsidRPr="00D56347">
              <w:rPr>
                <w:sz w:val="26"/>
                <w:szCs w:val="26"/>
              </w:rPr>
              <w:t>G1</w:t>
            </w:r>
          </w:p>
        </w:tc>
        <w:tc>
          <w:tcPr>
            <w:tcW w:w="993" w:type="dxa"/>
            <w:vAlign w:val="center"/>
          </w:tcPr>
          <w:p w:rsidR="009C7E7E" w:rsidRPr="00D56347" w:rsidRDefault="009C7E7E" w:rsidP="009C7E7E">
            <w:pPr>
              <w:widowControl w:val="0"/>
              <w:tabs>
                <w:tab w:val="left" w:pos="600"/>
                <w:tab w:val="left" w:pos="3480"/>
              </w:tabs>
              <w:spacing w:line="276" w:lineRule="auto"/>
              <w:ind w:left="-120" w:right="-114"/>
              <w:jc w:val="center"/>
              <w:outlineLvl w:val="3"/>
              <w:rPr>
                <w:sz w:val="26"/>
                <w:szCs w:val="26"/>
              </w:rPr>
            </w:pPr>
            <w:r w:rsidRPr="00D56347">
              <w:rPr>
                <w:sz w:val="26"/>
                <w:szCs w:val="26"/>
              </w:rPr>
              <w:t>CLO1.1</w:t>
            </w:r>
          </w:p>
        </w:tc>
        <w:tc>
          <w:tcPr>
            <w:tcW w:w="6227" w:type="dxa"/>
            <w:vAlign w:val="center"/>
          </w:tcPr>
          <w:p w:rsidR="009C7E7E" w:rsidRPr="00D56347" w:rsidRDefault="00EC65F1" w:rsidP="009C7E7E">
            <w:pPr>
              <w:spacing w:line="276" w:lineRule="auto"/>
              <w:jc w:val="both"/>
              <w:rPr>
                <w:bCs/>
                <w:sz w:val="26"/>
                <w:szCs w:val="26"/>
              </w:rPr>
            </w:pPr>
            <w:r w:rsidRPr="00D56347">
              <w:rPr>
                <w:spacing w:val="-2"/>
                <w:sz w:val="26"/>
                <w:szCs w:val="26"/>
                <w:lang w:val="nl-NL"/>
              </w:rPr>
              <w:t xml:space="preserve">Giải thích </w:t>
            </w:r>
            <w:r w:rsidR="00040BEE" w:rsidRPr="00D56347">
              <w:rPr>
                <w:spacing w:val="-2"/>
                <w:sz w:val="26"/>
                <w:szCs w:val="26"/>
                <w:lang w:val="nl-NL"/>
              </w:rPr>
              <w:t>được những vấn đề cơ bản về nhà nước và pháp luật</w:t>
            </w:r>
          </w:p>
        </w:tc>
        <w:tc>
          <w:tcPr>
            <w:tcW w:w="1134" w:type="dxa"/>
            <w:vAlign w:val="center"/>
          </w:tcPr>
          <w:p w:rsidR="009C7E7E" w:rsidRPr="00D56347" w:rsidRDefault="009C7E7E" w:rsidP="009C7E7E">
            <w:pPr>
              <w:spacing w:line="276" w:lineRule="auto"/>
              <w:jc w:val="center"/>
              <w:rPr>
                <w:bCs/>
                <w:sz w:val="26"/>
                <w:szCs w:val="26"/>
                <w:lang w:val="vi-VN"/>
              </w:rPr>
            </w:pPr>
            <w:r w:rsidRPr="00D56347">
              <w:rPr>
                <w:bCs/>
                <w:sz w:val="26"/>
                <w:szCs w:val="26"/>
                <w:lang w:val="vi-VN"/>
              </w:rPr>
              <w:t>2</w:t>
            </w:r>
          </w:p>
        </w:tc>
      </w:tr>
      <w:tr w:rsidR="0088617A" w:rsidRPr="00D56347" w:rsidTr="006B5A51">
        <w:trPr>
          <w:trHeight w:val="274"/>
        </w:trPr>
        <w:tc>
          <w:tcPr>
            <w:tcW w:w="988" w:type="dxa"/>
            <w:vMerge/>
            <w:vAlign w:val="center"/>
          </w:tcPr>
          <w:p w:rsidR="00040BEE" w:rsidRPr="00D56347" w:rsidRDefault="00040BEE" w:rsidP="00040BEE">
            <w:pPr>
              <w:widowControl w:val="0"/>
              <w:tabs>
                <w:tab w:val="left" w:pos="600"/>
                <w:tab w:val="left" w:pos="3480"/>
              </w:tabs>
              <w:spacing w:line="276" w:lineRule="auto"/>
              <w:ind w:left="-120" w:right="-114"/>
              <w:jc w:val="center"/>
              <w:outlineLvl w:val="3"/>
              <w:rPr>
                <w:sz w:val="26"/>
                <w:szCs w:val="26"/>
              </w:rPr>
            </w:pPr>
          </w:p>
        </w:tc>
        <w:tc>
          <w:tcPr>
            <w:tcW w:w="993" w:type="dxa"/>
            <w:vAlign w:val="center"/>
          </w:tcPr>
          <w:p w:rsidR="00040BEE" w:rsidRPr="00D56347" w:rsidRDefault="00040BEE" w:rsidP="00040BEE">
            <w:pPr>
              <w:widowControl w:val="0"/>
              <w:tabs>
                <w:tab w:val="left" w:pos="600"/>
                <w:tab w:val="left" w:pos="3480"/>
              </w:tabs>
              <w:spacing w:line="276" w:lineRule="auto"/>
              <w:ind w:left="-120" w:right="-114"/>
              <w:jc w:val="center"/>
              <w:outlineLvl w:val="3"/>
              <w:rPr>
                <w:sz w:val="26"/>
                <w:szCs w:val="26"/>
              </w:rPr>
            </w:pPr>
            <w:r w:rsidRPr="00D56347">
              <w:rPr>
                <w:sz w:val="26"/>
                <w:szCs w:val="26"/>
              </w:rPr>
              <w:t>CLO1.2</w:t>
            </w:r>
          </w:p>
        </w:tc>
        <w:tc>
          <w:tcPr>
            <w:tcW w:w="6227" w:type="dxa"/>
            <w:vAlign w:val="center"/>
          </w:tcPr>
          <w:p w:rsidR="00040BEE" w:rsidRPr="00D56347" w:rsidRDefault="00EC65F1" w:rsidP="00040BEE">
            <w:pPr>
              <w:spacing w:line="276" w:lineRule="auto"/>
              <w:jc w:val="both"/>
              <w:rPr>
                <w:spacing w:val="-2"/>
                <w:sz w:val="26"/>
                <w:szCs w:val="26"/>
                <w:lang w:val="nl-NL"/>
              </w:rPr>
            </w:pPr>
            <w:r w:rsidRPr="00D56347">
              <w:rPr>
                <w:spacing w:val="-2"/>
                <w:sz w:val="26"/>
                <w:szCs w:val="26"/>
                <w:lang w:val="nl-NL"/>
              </w:rPr>
              <w:t xml:space="preserve">Giải thích </w:t>
            </w:r>
            <w:r w:rsidR="00040BEE" w:rsidRPr="00D56347">
              <w:rPr>
                <w:spacing w:val="-2"/>
                <w:sz w:val="26"/>
                <w:szCs w:val="26"/>
                <w:lang w:val="nl-NL"/>
              </w:rPr>
              <w:t>được nội dung hệ thống pháp luật, quan hệ pháp luật, vi phạm pháp luật và trách nhiệm pháp lý</w:t>
            </w:r>
          </w:p>
        </w:tc>
        <w:tc>
          <w:tcPr>
            <w:tcW w:w="1134" w:type="dxa"/>
            <w:vAlign w:val="center"/>
          </w:tcPr>
          <w:p w:rsidR="00040BEE" w:rsidRPr="00D56347" w:rsidRDefault="00040BEE" w:rsidP="00040BEE">
            <w:pPr>
              <w:spacing w:line="276" w:lineRule="auto"/>
              <w:jc w:val="center"/>
              <w:rPr>
                <w:bCs/>
                <w:sz w:val="26"/>
                <w:szCs w:val="26"/>
              </w:rPr>
            </w:pPr>
            <w:r w:rsidRPr="00D56347">
              <w:rPr>
                <w:bCs/>
                <w:sz w:val="26"/>
                <w:szCs w:val="26"/>
              </w:rPr>
              <w:t>2</w:t>
            </w:r>
          </w:p>
        </w:tc>
      </w:tr>
      <w:tr w:rsidR="0088617A" w:rsidRPr="00D56347" w:rsidTr="0014795A">
        <w:trPr>
          <w:trHeight w:val="633"/>
        </w:trPr>
        <w:tc>
          <w:tcPr>
            <w:tcW w:w="988" w:type="dxa"/>
            <w:vMerge/>
          </w:tcPr>
          <w:p w:rsidR="00040BEE" w:rsidRPr="00D56347" w:rsidRDefault="00040BEE" w:rsidP="00040BEE">
            <w:pPr>
              <w:widowControl w:val="0"/>
              <w:tabs>
                <w:tab w:val="left" w:pos="600"/>
                <w:tab w:val="left" w:pos="3480"/>
              </w:tabs>
              <w:spacing w:line="276" w:lineRule="auto"/>
              <w:ind w:left="-120" w:right="-114"/>
              <w:jc w:val="center"/>
              <w:outlineLvl w:val="3"/>
              <w:rPr>
                <w:sz w:val="26"/>
                <w:szCs w:val="26"/>
              </w:rPr>
            </w:pPr>
          </w:p>
        </w:tc>
        <w:tc>
          <w:tcPr>
            <w:tcW w:w="993" w:type="dxa"/>
            <w:vAlign w:val="center"/>
          </w:tcPr>
          <w:p w:rsidR="00040BEE" w:rsidRPr="00D56347" w:rsidRDefault="00040BEE" w:rsidP="00040BEE">
            <w:pPr>
              <w:widowControl w:val="0"/>
              <w:tabs>
                <w:tab w:val="left" w:pos="600"/>
                <w:tab w:val="left" w:pos="3480"/>
              </w:tabs>
              <w:spacing w:line="276" w:lineRule="auto"/>
              <w:ind w:left="-120" w:right="-114"/>
              <w:jc w:val="center"/>
              <w:outlineLvl w:val="3"/>
              <w:rPr>
                <w:sz w:val="26"/>
                <w:szCs w:val="26"/>
              </w:rPr>
            </w:pPr>
            <w:r w:rsidRPr="00D56347">
              <w:rPr>
                <w:sz w:val="26"/>
                <w:szCs w:val="26"/>
              </w:rPr>
              <w:t>CLO1.3</w:t>
            </w:r>
          </w:p>
        </w:tc>
        <w:tc>
          <w:tcPr>
            <w:tcW w:w="6227" w:type="dxa"/>
            <w:vAlign w:val="center"/>
          </w:tcPr>
          <w:p w:rsidR="00040BEE" w:rsidRPr="00D56347" w:rsidRDefault="00EC65F1" w:rsidP="003C56C1">
            <w:pPr>
              <w:spacing w:line="276" w:lineRule="auto"/>
              <w:jc w:val="both"/>
              <w:rPr>
                <w:bCs/>
                <w:sz w:val="26"/>
                <w:szCs w:val="26"/>
              </w:rPr>
            </w:pPr>
            <w:r w:rsidRPr="00D56347">
              <w:rPr>
                <w:spacing w:val="-2"/>
                <w:sz w:val="26"/>
                <w:szCs w:val="26"/>
                <w:lang w:val="nl-NL"/>
              </w:rPr>
              <w:t xml:space="preserve">Giải thích </w:t>
            </w:r>
            <w:r w:rsidR="00040BEE" w:rsidRPr="00D56347">
              <w:rPr>
                <w:spacing w:val="-2"/>
                <w:sz w:val="26"/>
                <w:szCs w:val="26"/>
                <w:lang w:val="nl-NL"/>
              </w:rPr>
              <w:t xml:space="preserve">được các chế định cơ bản của </w:t>
            </w:r>
            <w:r w:rsidR="000447A4" w:rsidRPr="00D56347">
              <w:rPr>
                <w:spacing w:val="-2"/>
                <w:sz w:val="26"/>
                <w:szCs w:val="26"/>
                <w:lang w:val="nl-NL"/>
              </w:rPr>
              <w:t>luật h</w:t>
            </w:r>
            <w:r w:rsidR="00040BEE" w:rsidRPr="00D56347">
              <w:rPr>
                <w:spacing w:val="-2"/>
                <w:sz w:val="26"/>
                <w:szCs w:val="26"/>
                <w:lang w:val="nl-NL"/>
              </w:rPr>
              <w:t xml:space="preserve">iến pháp, </w:t>
            </w:r>
            <w:r w:rsidR="000447A4" w:rsidRPr="00D56347">
              <w:rPr>
                <w:spacing w:val="-2"/>
                <w:sz w:val="26"/>
                <w:szCs w:val="26"/>
                <w:lang w:val="nl-NL"/>
              </w:rPr>
              <w:t xml:space="preserve">luật hành chính, </w:t>
            </w:r>
            <w:r w:rsidR="003C56C1" w:rsidRPr="00D56347">
              <w:rPr>
                <w:spacing w:val="-2"/>
                <w:sz w:val="26"/>
                <w:szCs w:val="26"/>
                <w:lang w:val="nl-NL"/>
              </w:rPr>
              <w:t xml:space="preserve">luật lao động, </w:t>
            </w:r>
            <w:r w:rsidR="000447A4" w:rsidRPr="00D56347">
              <w:rPr>
                <w:spacing w:val="-2"/>
                <w:sz w:val="26"/>
                <w:szCs w:val="26"/>
                <w:lang w:val="nl-NL"/>
              </w:rPr>
              <w:t>luật d</w:t>
            </w:r>
            <w:r w:rsidR="00040BEE" w:rsidRPr="00D56347">
              <w:rPr>
                <w:spacing w:val="-2"/>
                <w:sz w:val="26"/>
                <w:szCs w:val="26"/>
                <w:lang w:val="nl-NL"/>
              </w:rPr>
              <w:t xml:space="preserve">ân sự, </w:t>
            </w:r>
            <w:r w:rsidR="000447A4" w:rsidRPr="00D56347">
              <w:rPr>
                <w:spacing w:val="-2"/>
                <w:sz w:val="26"/>
                <w:szCs w:val="26"/>
                <w:lang w:val="nl-NL"/>
              </w:rPr>
              <w:t>luật hôn nhân và g</w:t>
            </w:r>
            <w:r w:rsidR="00040BEE" w:rsidRPr="00D56347">
              <w:rPr>
                <w:spacing w:val="-2"/>
                <w:sz w:val="26"/>
                <w:szCs w:val="26"/>
                <w:lang w:val="nl-NL"/>
              </w:rPr>
              <w:t xml:space="preserve">ia đình, </w:t>
            </w:r>
            <w:r w:rsidR="003C56C1" w:rsidRPr="00D56347">
              <w:rPr>
                <w:spacing w:val="-2"/>
                <w:sz w:val="26"/>
                <w:szCs w:val="26"/>
                <w:lang w:val="nl-NL"/>
              </w:rPr>
              <w:t>luật hình sự</w:t>
            </w:r>
          </w:p>
        </w:tc>
        <w:tc>
          <w:tcPr>
            <w:tcW w:w="1134" w:type="dxa"/>
            <w:vAlign w:val="center"/>
          </w:tcPr>
          <w:p w:rsidR="00040BEE" w:rsidRPr="00D56347" w:rsidRDefault="00040BEE" w:rsidP="00040BEE">
            <w:pPr>
              <w:spacing w:line="276" w:lineRule="auto"/>
              <w:jc w:val="center"/>
              <w:rPr>
                <w:bCs/>
                <w:sz w:val="26"/>
                <w:szCs w:val="26"/>
                <w:lang w:val="vi-VN"/>
              </w:rPr>
            </w:pPr>
            <w:r w:rsidRPr="00D56347">
              <w:rPr>
                <w:bCs/>
                <w:sz w:val="26"/>
                <w:szCs w:val="26"/>
                <w:lang w:val="vi-VN"/>
              </w:rPr>
              <w:t>2</w:t>
            </w:r>
          </w:p>
        </w:tc>
      </w:tr>
      <w:tr w:rsidR="0088617A" w:rsidRPr="00D56347" w:rsidTr="006B5A51">
        <w:trPr>
          <w:trHeight w:val="698"/>
        </w:trPr>
        <w:tc>
          <w:tcPr>
            <w:tcW w:w="988" w:type="dxa"/>
            <w:vMerge w:val="restart"/>
            <w:vAlign w:val="center"/>
          </w:tcPr>
          <w:p w:rsidR="00040BEE" w:rsidRPr="00D56347" w:rsidRDefault="00040BEE" w:rsidP="00040BEE">
            <w:pPr>
              <w:widowControl w:val="0"/>
              <w:tabs>
                <w:tab w:val="left" w:pos="600"/>
              </w:tabs>
              <w:spacing w:line="276" w:lineRule="auto"/>
              <w:ind w:left="-120" w:right="-114"/>
              <w:jc w:val="center"/>
              <w:rPr>
                <w:sz w:val="26"/>
                <w:szCs w:val="26"/>
              </w:rPr>
            </w:pPr>
            <w:r w:rsidRPr="00D56347">
              <w:rPr>
                <w:sz w:val="26"/>
                <w:szCs w:val="26"/>
              </w:rPr>
              <w:t>G2</w:t>
            </w:r>
          </w:p>
        </w:tc>
        <w:tc>
          <w:tcPr>
            <w:tcW w:w="993" w:type="dxa"/>
            <w:vAlign w:val="center"/>
          </w:tcPr>
          <w:p w:rsidR="00040BEE" w:rsidRPr="00D56347" w:rsidRDefault="00040BEE" w:rsidP="00040BEE">
            <w:pPr>
              <w:widowControl w:val="0"/>
              <w:tabs>
                <w:tab w:val="left" w:pos="600"/>
              </w:tabs>
              <w:spacing w:line="276" w:lineRule="auto"/>
              <w:ind w:left="-120" w:right="-114"/>
              <w:jc w:val="center"/>
              <w:rPr>
                <w:sz w:val="26"/>
                <w:szCs w:val="26"/>
              </w:rPr>
            </w:pPr>
            <w:r w:rsidRPr="00D56347">
              <w:rPr>
                <w:sz w:val="26"/>
                <w:szCs w:val="26"/>
              </w:rPr>
              <w:t>CLO2.1</w:t>
            </w:r>
          </w:p>
        </w:tc>
        <w:tc>
          <w:tcPr>
            <w:tcW w:w="6227" w:type="dxa"/>
            <w:vAlign w:val="center"/>
          </w:tcPr>
          <w:p w:rsidR="00040BEE" w:rsidRPr="00D56347" w:rsidRDefault="00040BEE" w:rsidP="00040BEE">
            <w:pPr>
              <w:spacing w:line="276" w:lineRule="auto"/>
              <w:jc w:val="both"/>
              <w:rPr>
                <w:bCs/>
                <w:sz w:val="26"/>
                <w:szCs w:val="26"/>
              </w:rPr>
            </w:pPr>
            <w:r w:rsidRPr="00D56347">
              <w:rPr>
                <w:bCs/>
                <w:sz w:val="26"/>
                <w:szCs w:val="26"/>
              </w:rPr>
              <w:t xml:space="preserve">Áp dụng </w:t>
            </w:r>
            <w:r w:rsidRPr="00D56347">
              <w:rPr>
                <w:bCs/>
                <w:sz w:val="26"/>
                <w:szCs w:val="26"/>
                <w:lang w:val="vi-VN"/>
              </w:rPr>
              <w:t xml:space="preserve">được </w:t>
            </w:r>
            <w:r w:rsidRPr="00D56347">
              <w:rPr>
                <w:bCs/>
                <w:sz w:val="26"/>
                <w:szCs w:val="26"/>
              </w:rPr>
              <w:t xml:space="preserve">kiến thức về quan hệ pháp luật, </w:t>
            </w:r>
            <w:r w:rsidRPr="00D56347">
              <w:rPr>
                <w:spacing w:val="-2"/>
                <w:sz w:val="26"/>
                <w:szCs w:val="26"/>
                <w:lang w:val="nl-NL"/>
              </w:rPr>
              <w:t xml:space="preserve">vi phạm pháp luật và </w:t>
            </w:r>
            <w:r w:rsidRPr="00D56347">
              <w:rPr>
                <w:bCs/>
                <w:sz w:val="26"/>
                <w:szCs w:val="26"/>
              </w:rPr>
              <w:t>trách nhiệm pháp lý vào tình huống thực tế</w:t>
            </w:r>
          </w:p>
        </w:tc>
        <w:tc>
          <w:tcPr>
            <w:tcW w:w="1134" w:type="dxa"/>
            <w:vAlign w:val="center"/>
          </w:tcPr>
          <w:p w:rsidR="00040BEE" w:rsidRPr="00D56347" w:rsidRDefault="00B5624B" w:rsidP="00040BEE">
            <w:pPr>
              <w:spacing w:line="276" w:lineRule="auto"/>
              <w:jc w:val="center"/>
              <w:rPr>
                <w:bCs/>
                <w:sz w:val="26"/>
                <w:szCs w:val="26"/>
                <w:lang w:val="vi-VN"/>
              </w:rPr>
            </w:pPr>
            <w:r w:rsidRPr="00D56347">
              <w:rPr>
                <w:bCs/>
                <w:sz w:val="26"/>
                <w:szCs w:val="26"/>
                <w:lang w:val="vi-VN"/>
              </w:rPr>
              <w:t>3</w:t>
            </w:r>
          </w:p>
        </w:tc>
      </w:tr>
      <w:tr w:rsidR="0088617A" w:rsidRPr="00D56347" w:rsidTr="006B5A51">
        <w:trPr>
          <w:trHeight w:val="698"/>
        </w:trPr>
        <w:tc>
          <w:tcPr>
            <w:tcW w:w="988" w:type="dxa"/>
            <w:vMerge/>
            <w:vAlign w:val="center"/>
          </w:tcPr>
          <w:p w:rsidR="00040BEE" w:rsidRPr="00D56347" w:rsidRDefault="00040BEE" w:rsidP="00040BEE">
            <w:pPr>
              <w:widowControl w:val="0"/>
              <w:tabs>
                <w:tab w:val="left" w:pos="600"/>
              </w:tabs>
              <w:spacing w:line="276" w:lineRule="auto"/>
              <w:ind w:left="-120" w:right="-114"/>
              <w:jc w:val="center"/>
              <w:rPr>
                <w:sz w:val="26"/>
                <w:szCs w:val="26"/>
              </w:rPr>
            </w:pPr>
          </w:p>
        </w:tc>
        <w:tc>
          <w:tcPr>
            <w:tcW w:w="993" w:type="dxa"/>
            <w:vAlign w:val="center"/>
          </w:tcPr>
          <w:p w:rsidR="00040BEE" w:rsidRPr="00D56347" w:rsidRDefault="00040BEE" w:rsidP="00040BEE">
            <w:pPr>
              <w:widowControl w:val="0"/>
              <w:tabs>
                <w:tab w:val="left" w:pos="600"/>
              </w:tabs>
              <w:spacing w:line="276" w:lineRule="auto"/>
              <w:ind w:left="-120" w:right="-114"/>
              <w:jc w:val="center"/>
              <w:rPr>
                <w:sz w:val="26"/>
                <w:szCs w:val="26"/>
              </w:rPr>
            </w:pPr>
            <w:r w:rsidRPr="00D56347">
              <w:rPr>
                <w:sz w:val="26"/>
                <w:szCs w:val="26"/>
              </w:rPr>
              <w:t>CLO2.2</w:t>
            </w:r>
          </w:p>
        </w:tc>
        <w:tc>
          <w:tcPr>
            <w:tcW w:w="6227" w:type="dxa"/>
            <w:vAlign w:val="center"/>
          </w:tcPr>
          <w:p w:rsidR="00040BEE" w:rsidRPr="00D56347" w:rsidRDefault="00040BEE" w:rsidP="0056337E">
            <w:pPr>
              <w:spacing w:line="276" w:lineRule="auto"/>
              <w:jc w:val="both"/>
              <w:rPr>
                <w:bCs/>
                <w:sz w:val="26"/>
                <w:szCs w:val="26"/>
              </w:rPr>
            </w:pPr>
            <w:r w:rsidRPr="00D56347">
              <w:rPr>
                <w:bCs/>
                <w:sz w:val="26"/>
                <w:szCs w:val="26"/>
              </w:rPr>
              <w:t xml:space="preserve">Áp dụng </w:t>
            </w:r>
            <w:r w:rsidRPr="00D56347">
              <w:rPr>
                <w:bCs/>
                <w:sz w:val="26"/>
                <w:szCs w:val="26"/>
                <w:lang w:val="vi-VN"/>
              </w:rPr>
              <w:t xml:space="preserve">được </w:t>
            </w:r>
            <w:r w:rsidRPr="00D56347">
              <w:rPr>
                <w:bCs/>
                <w:sz w:val="26"/>
                <w:szCs w:val="26"/>
              </w:rPr>
              <w:t xml:space="preserve">các </w:t>
            </w:r>
            <w:r w:rsidRPr="00D56347">
              <w:rPr>
                <w:bCs/>
                <w:sz w:val="26"/>
                <w:szCs w:val="26"/>
                <w:lang w:val="vi-VN"/>
              </w:rPr>
              <w:t xml:space="preserve">qui định </w:t>
            </w:r>
            <w:r w:rsidRPr="00D56347">
              <w:rPr>
                <w:spacing w:val="-2"/>
                <w:sz w:val="26"/>
                <w:szCs w:val="26"/>
                <w:lang w:val="nl-NL"/>
              </w:rPr>
              <w:t xml:space="preserve">của </w:t>
            </w:r>
            <w:r w:rsidR="000447A4" w:rsidRPr="00D56347">
              <w:rPr>
                <w:spacing w:val="-2"/>
                <w:sz w:val="26"/>
                <w:szCs w:val="26"/>
                <w:lang w:val="nl-NL"/>
              </w:rPr>
              <w:t xml:space="preserve">luật hiến pháp, luật hành chính, </w:t>
            </w:r>
            <w:r w:rsidR="003C56C1" w:rsidRPr="00D56347">
              <w:rPr>
                <w:spacing w:val="-2"/>
                <w:sz w:val="26"/>
                <w:szCs w:val="26"/>
                <w:lang w:val="nl-NL"/>
              </w:rPr>
              <w:t xml:space="preserve">luật lao động, </w:t>
            </w:r>
            <w:r w:rsidR="000447A4" w:rsidRPr="00D56347">
              <w:rPr>
                <w:spacing w:val="-2"/>
                <w:sz w:val="26"/>
                <w:szCs w:val="26"/>
                <w:lang w:val="nl-NL"/>
              </w:rPr>
              <w:t>luật dân sự, luật hôn nhân và gia đình, luật hình sự</w:t>
            </w:r>
            <w:r w:rsidR="001E1910" w:rsidRPr="00D56347">
              <w:rPr>
                <w:spacing w:val="-2"/>
                <w:sz w:val="26"/>
                <w:szCs w:val="26"/>
                <w:lang w:val="nl-NL"/>
              </w:rPr>
              <w:t xml:space="preserve"> trong công việc và cuộc sống</w:t>
            </w:r>
          </w:p>
        </w:tc>
        <w:tc>
          <w:tcPr>
            <w:tcW w:w="1134" w:type="dxa"/>
            <w:vAlign w:val="center"/>
          </w:tcPr>
          <w:p w:rsidR="00040BEE" w:rsidRPr="00D56347" w:rsidRDefault="00B5624B" w:rsidP="00040BEE">
            <w:pPr>
              <w:spacing w:line="276" w:lineRule="auto"/>
              <w:jc w:val="center"/>
              <w:rPr>
                <w:bCs/>
                <w:sz w:val="26"/>
                <w:szCs w:val="26"/>
                <w:lang w:val="vi-VN"/>
              </w:rPr>
            </w:pPr>
            <w:r w:rsidRPr="00D56347">
              <w:rPr>
                <w:bCs/>
                <w:sz w:val="26"/>
                <w:szCs w:val="26"/>
                <w:lang w:val="vi-VN"/>
              </w:rPr>
              <w:t>3</w:t>
            </w:r>
          </w:p>
        </w:tc>
      </w:tr>
      <w:tr w:rsidR="0088617A" w:rsidRPr="00D56347" w:rsidTr="006B5A51">
        <w:trPr>
          <w:trHeight w:val="561"/>
        </w:trPr>
        <w:tc>
          <w:tcPr>
            <w:tcW w:w="988" w:type="dxa"/>
            <w:vAlign w:val="center"/>
          </w:tcPr>
          <w:p w:rsidR="00040BEE" w:rsidRPr="00D56347" w:rsidRDefault="00040BEE" w:rsidP="00040BEE">
            <w:pPr>
              <w:widowControl w:val="0"/>
              <w:tabs>
                <w:tab w:val="left" w:pos="600"/>
              </w:tabs>
              <w:spacing w:line="276" w:lineRule="auto"/>
              <w:ind w:left="-120" w:right="-114"/>
              <w:jc w:val="center"/>
              <w:rPr>
                <w:sz w:val="26"/>
                <w:szCs w:val="26"/>
              </w:rPr>
            </w:pPr>
            <w:r w:rsidRPr="00D56347">
              <w:rPr>
                <w:sz w:val="26"/>
                <w:szCs w:val="26"/>
              </w:rPr>
              <w:t>G3</w:t>
            </w:r>
          </w:p>
        </w:tc>
        <w:tc>
          <w:tcPr>
            <w:tcW w:w="993" w:type="dxa"/>
            <w:vAlign w:val="center"/>
          </w:tcPr>
          <w:p w:rsidR="00040BEE" w:rsidRPr="00D56347" w:rsidRDefault="00040BEE" w:rsidP="00040BEE">
            <w:pPr>
              <w:widowControl w:val="0"/>
              <w:tabs>
                <w:tab w:val="left" w:pos="600"/>
              </w:tabs>
              <w:spacing w:line="276" w:lineRule="auto"/>
              <w:ind w:left="-120" w:right="-114"/>
              <w:jc w:val="center"/>
              <w:rPr>
                <w:sz w:val="26"/>
                <w:szCs w:val="26"/>
              </w:rPr>
            </w:pPr>
            <w:r w:rsidRPr="00D56347">
              <w:rPr>
                <w:sz w:val="26"/>
                <w:szCs w:val="26"/>
              </w:rPr>
              <w:t>CLO3.1</w:t>
            </w:r>
          </w:p>
        </w:tc>
        <w:tc>
          <w:tcPr>
            <w:tcW w:w="6227" w:type="dxa"/>
            <w:vAlign w:val="center"/>
          </w:tcPr>
          <w:p w:rsidR="00040BEE" w:rsidRPr="00D56347" w:rsidRDefault="00040BEE" w:rsidP="00040BEE">
            <w:pPr>
              <w:spacing w:line="276" w:lineRule="auto"/>
              <w:jc w:val="both"/>
              <w:rPr>
                <w:bCs/>
                <w:sz w:val="26"/>
                <w:szCs w:val="26"/>
              </w:rPr>
            </w:pPr>
            <w:r w:rsidRPr="00D56347">
              <w:rPr>
                <w:sz w:val="26"/>
                <w:szCs w:val="26"/>
              </w:rPr>
              <w:t>Thực hiện và hướng</w:t>
            </w:r>
            <w:r w:rsidRPr="00D56347">
              <w:rPr>
                <w:sz w:val="26"/>
                <w:szCs w:val="26"/>
                <w:lang w:val="vi-VN"/>
              </w:rPr>
              <w:t xml:space="preserve"> </w:t>
            </w:r>
            <w:r w:rsidRPr="00D56347">
              <w:rPr>
                <w:sz w:val="26"/>
                <w:szCs w:val="26"/>
              </w:rPr>
              <w:t xml:space="preserve">dẫn </w:t>
            </w:r>
            <w:r w:rsidRPr="00D56347">
              <w:rPr>
                <w:sz w:val="26"/>
                <w:szCs w:val="26"/>
                <w:lang w:val="vi-VN"/>
              </w:rPr>
              <w:t>người khác thực hiện đúng các qui định của pháp luật</w:t>
            </w:r>
            <w:r w:rsidR="0056337E" w:rsidRPr="00D56347">
              <w:rPr>
                <w:sz w:val="26"/>
                <w:szCs w:val="26"/>
              </w:rPr>
              <w:t xml:space="preserve"> </w:t>
            </w:r>
          </w:p>
        </w:tc>
        <w:tc>
          <w:tcPr>
            <w:tcW w:w="1134" w:type="dxa"/>
            <w:vAlign w:val="center"/>
          </w:tcPr>
          <w:p w:rsidR="00040BEE" w:rsidRPr="00D56347" w:rsidRDefault="00B5624B" w:rsidP="00040BEE">
            <w:pPr>
              <w:spacing w:line="276" w:lineRule="auto"/>
              <w:jc w:val="center"/>
              <w:rPr>
                <w:bCs/>
                <w:sz w:val="26"/>
                <w:szCs w:val="26"/>
                <w:lang w:val="vi-VN"/>
              </w:rPr>
            </w:pPr>
            <w:r w:rsidRPr="00D56347">
              <w:rPr>
                <w:bCs/>
                <w:sz w:val="26"/>
                <w:szCs w:val="26"/>
                <w:lang w:val="vi-VN"/>
              </w:rPr>
              <w:t>3</w:t>
            </w:r>
          </w:p>
        </w:tc>
      </w:tr>
    </w:tbl>
    <w:p w:rsidR="00647C48" w:rsidRPr="00D56347" w:rsidRDefault="00647C48" w:rsidP="00E06373">
      <w:pPr>
        <w:spacing w:line="276" w:lineRule="auto"/>
        <w:jc w:val="both"/>
        <w:rPr>
          <w:b/>
          <w:bCs/>
          <w:sz w:val="26"/>
          <w:szCs w:val="26"/>
          <w:lang w:val="pt-BR"/>
        </w:rPr>
      </w:pPr>
      <w:r w:rsidRPr="00D56347">
        <w:rPr>
          <w:bCs/>
          <w:sz w:val="26"/>
          <w:szCs w:val="26"/>
          <w:lang w:val="pt-BR"/>
        </w:rPr>
        <w:t>(</w:t>
      </w:r>
      <w:r w:rsidRPr="00D56347">
        <w:rPr>
          <w:b/>
          <w:bCs/>
          <w:sz w:val="26"/>
          <w:szCs w:val="26"/>
          <w:lang w:val="pt-BR"/>
        </w:rPr>
        <w:t>*</w:t>
      </w:r>
      <w:r w:rsidRPr="00D56347">
        <w:rPr>
          <w:bCs/>
          <w:sz w:val="26"/>
          <w:szCs w:val="26"/>
          <w:lang w:val="pt-BR"/>
        </w:rPr>
        <w:t>)</w:t>
      </w:r>
      <w:r w:rsidRPr="00D56347">
        <w:rPr>
          <w:b/>
          <w:bCs/>
          <w:sz w:val="26"/>
          <w:szCs w:val="26"/>
          <w:lang w:val="pt-BR"/>
        </w:rPr>
        <w:t xml:space="preserve"> </w:t>
      </w:r>
      <w:r w:rsidRPr="00D56347">
        <w:rPr>
          <w:bCs/>
          <w:i/>
          <w:sz w:val="26"/>
          <w:szCs w:val="26"/>
          <w:lang w:val="pt-BR"/>
        </w:rPr>
        <w:t xml:space="preserve">Các CĐR học phần được xây dựng dựa trên việc tham khảo </w:t>
      </w:r>
      <w:r w:rsidR="00440B71" w:rsidRPr="00D56347">
        <w:rPr>
          <w:bCs/>
          <w:i/>
          <w:sz w:val="26"/>
          <w:szCs w:val="26"/>
          <w:lang w:val="pt-BR"/>
        </w:rPr>
        <w:t xml:space="preserve">CĐR </w:t>
      </w:r>
      <w:r w:rsidR="00346459" w:rsidRPr="00D56347">
        <w:rPr>
          <w:bCs/>
          <w:i/>
          <w:sz w:val="26"/>
          <w:szCs w:val="26"/>
          <w:lang w:val="pt-BR"/>
        </w:rPr>
        <w:t xml:space="preserve">theo </w:t>
      </w:r>
      <w:r w:rsidR="00DE6BF1" w:rsidRPr="00D56347">
        <w:rPr>
          <w:bCs/>
          <w:i/>
          <w:sz w:val="26"/>
          <w:szCs w:val="26"/>
          <w:lang w:val="pt-BR"/>
        </w:rPr>
        <w:t xml:space="preserve">Quyết định số </w:t>
      </w:r>
      <w:r w:rsidR="00546969" w:rsidRPr="00D56347">
        <w:rPr>
          <w:i/>
          <w:sz w:val="26"/>
          <w:szCs w:val="26"/>
          <w:lang w:val="en-GB"/>
        </w:rPr>
        <w:t>3229/QĐ-DCT ngày 14/11/2019 của Hiệu trưởng Trường Đại học Công nghiệp Thực phẩm TP. Hồ Chí Minh</w:t>
      </w:r>
      <w:r w:rsidR="00E06373" w:rsidRPr="00D56347">
        <w:rPr>
          <w:bCs/>
          <w:i/>
          <w:sz w:val="26"/>
          <w:szCs w:val="26"/>
          <w:lang w:val="pt-BR"/>
        </w:rPr>
        <w:t xml:space="preserve"> ban hành Hướng dẫn cập nhật, đánh giá chương trình đào tạo</w:t>
      </w:r>
      <w:r w:rsidR="00440B71" w:rsidRPr="00D56347">
        <w:rPr>
          <w:bCs/>
          <w:i/>
          <w:sz w:val="26"/>
          <w:szCs w:val="26"/>
          <w:lang w:val="pt-BR"/>
        </w:rPr>
        <w:t>.</w:t>
      </w:r>
    </w:p>
    <w:p w:rsidR="00D01C22" w:rsidRPr="00D56347" w:rsidRDefault="009A2190" w:rsidP="00821DD0">
      <w:pPr>
        <w:spacing w:line="276" w:lineRule="auto"/>
        <w:rPr>
          <w:b/>
          <w:bCs/>
          <w:sz w:val="26"/>
          <w:szCs w:val="26"/>
          <w:lang w:val="pt-BR"/>
        </w:rPr>
      </w:pPr>
      <w:r w:rsidRPr="00D56347">
        <w:rPr>
          <w:b/>
          <w:bCs/>
          <w:sz w:val="26"/>
          <w:szCs w:val="26"/>
          <w:lang w:val="pt-BR"/>
        </w:rPr>
        <w:t>6</w:t>
      </w:r>
      <w:r w:rsidR="00747454" w:rsidRPr="00D56347">
        <w:rPr>
          <w:b/>
          <w:bCs/>
          <w:sz w:val="26"/>
          <w:szCs w:val="26"/>
          <w:lang w:val="pt-BR"/>
        </w:rPr>
        <w:t xml:space="preserve">. </w:t>
      </w:r>
      <w:r w:rsidR="00EB18CD" w:rsidRPr="00D56347">
        <w:rPr>
          <w:b/>
          <w:bCs/>
          <w:sz w:val="26"/>
          <w:szCs w:val="26"/>
          <w:lang w:val="pt-BR"/>
        </w:rPr>
        <w:t>N</w:t>
      </w:r>
      <w:r w:rsidR="00DB1AD9" w:rsidRPr="00D56347">
        <w:rPr>
          <w:b/>
          <w:bCs/>
          <w:sz w:val="26"/>
          <w:szCs w:val="26"/>
          <w:lang w:val="pt-BR"/>
        </w:rPr>
        <w:t>ỘI DUNG HỌC PHẦN</w:t>
      </w:r>
      <w:r w:rsidR="00F6226D" w:rsidRPr="00D56347">
        <w:rPr>
          <w:b/>
          <w:bCs/>
          <w:sz w:val="26"/>
          <w:szCs w:val="26"/>
          <w:lang w:val="pt-BR"/>
        </w:rPr>
        <w:t xml:space="preserve"> </w:t>
      </w:r>
    </w:p>
    <w:p w:rsidR="00D01C22" w:rsidRPr="00D56347" w:rsidRDefault="009A2190" w:rsidP="00821DD0">
      <w:pPr>
        <w:widowControl w:val="0"/>
        <w:tabs>
          <w:tab w:val="num" w:pos="810"/>
        </w:tabs>
        <w:spacing w:line="276" w:lineRule="auto"/>
        <w:jc w:val="both"/>
        <w:rPr>
          <w:b/>
          <w:sz w:val="26"/>
          <w:szCs w:val="26"/>
          <w:lang w:val="es-ES_tradnl"/>
        </w:rPr>
      </w:pPr>
      <w:r w:rsidRPr="00D56347">
        <w:rPr>
          <w:b/>
          <w:bCs/>
          <w:sz w:val="26"/>
          <w:szCs w:val="26"/>
          <w:lang w:val="pt-BR"/>
        </w:rPr>
        <w:t>6.1</w:t>
      </w:r>
      <w:r w:rsidR="00891E2D" w:rsidRPr="00D56347">
        <w:rPr>
          <w:b/>
          <w:bCs/>
          <w:sz w:val="26"/>
          <w:szCs w:val="26"/>
          <w:lang w:val="pt-BR"/>
        </w:rPr>
        <w:t xml:space="preserve">. </w:t>
      </w:r>
      <w:r w:rsidR="00D01C22" w:rsidRPr="00D56347">
        <w:rPr>
          <w:b/>
          <w:bCs/>
          <w:sz w:val="26"/>
          <w:szCs w:val="26"/>
          <w:lang w:val="pt-BR"/>
        </w:rPr>
        <w:t>Phân</w:t>
      </w:r>
      <w:r w:rsidR="00D01C22" w:rsidRPr="00D56347">
        <w:rPr>
          <w:b/>
          <w:sz w:val="26"/>
          <w:szCs w:val="26"/>
          <w:lang w:val="es-ES_tradnl"/>
        </w:rPr>
        <w:t xml:space="preserve"> bố thời gian </w:t>
      </w:r>
      <w:r w:rsidR="00F17732" w:rsidRPr="00D56347">
        <w:rPr>
          <w:b/>
          <w:sz w:val="26"/>
          <w:szCs w:val="26"/>
          <w:lang w:val="es-ES_tradnl"/>
        </w:rPr>
        <w:t>tổng quát</w:t>
      </w:r>
      <w:r w:rsidR="00346459" w:rsidRPr="00D56347">
        <w:rPr>
          <w:b/>
          <w:sz w:val="26"/>
          <w:szCs w:val="26"/>
          <w:lang w:val="es-ES_tradnl"/>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056"/>
        <w:gridCol w:w="2340"/>
        <w:gridCol w:w="742"/>
        <w:gridCol w:w="1026"/>
        <w:gridCol w:w="850"/>
        <w:gridCol w:w="802"/>
      </w:tblGrid>
      <w:tr w:rsidR="0088617A" w:rsidRPr="00D56347" w:rsidTr="005555A8">
        <w:trPr>
          <w:cantSplit/>
          <w:trHeight w:hRule="exact" w:val="851"/>
          <w:tblHeader/>
        </w:trPr>
        <w:tc>
          <w:tcPr>
            <w:tcW w:w="562" w:type="dxa"/>
            <w:vMerge w:val="restart"/>
            <w:vAlign w:val="center"/>
          </w:tcPr>
          <w:p w:rsidR="00F17732" w:rsidRPr="00D56347" w:rsidRDefault="00F17732" w:rsidP="0099085E">
            <w:pPr>
              <w:pStyle w:val="Heading6"/>
              <w:widowControl w:val="0"/>
              <w:tabs>
                <w:tab w:val="left" w:pos="240"/>
              </w:tabs>
              <w:spacing w:before="0" w:after="0" w:line="276" w:lineRule="auto"/>
              <w:ind w:left="-111" w:right="-72"/>
              <w:jc w:val="center"/>
              <w:rPr>
                <w:rFonts w:ascii="Times New Roman" w:hAnsi="Times New Roman"/>
                <w:position w:val="2"/>
                <w:sz w:val="26"/>
                <w:szCs w:val="26"/>
              </w:rPr>
            </w:pPr>
            <w:r w:rsidRPr="00D56347">
              <w:rPr>
                <w:rFonts w:ascii="Times New Roman" w:hAnsi="Times New Roman"/>
                <w:position w:val="2"/>
                <w:sz w:val="26"/>
                <w:szCs w:val="26"/>
              </w:rPr>
              <w:lastRenderedPageBreak/>
              <w:t>STT</w:t>
            </w:r>
          </w:p>
          <w:p w:rsidR="006A6047" w:rsidRPr="00D56347" w:rsidRDefault="006A6047" w:rsidP="0099085E">
            <w:pPr>
              <w:spacing w:line="276" w:lineRule="auto"/>
              <w:jc w:val="center"/>
              <w:rPr>
                <w:sz w:val="26"/>
                <w:szCs w:val="26"/>
              </w:rPr>
            </w:pPr>
            <w:r w:rsidRPr="00D56347">
              <w:rPr>
                <w:b/>
                <w:sz w:val="26"/>
                <w:szCs w:val="26"/>
              </w:rPr>
              <w:t>[1]</w:t>
            </w:r>
          </w:p>
        </w:tc>
        <w:tc>
          <w:tcPr>
            <w:tcW w:w="3056" w:type="dxa"/>
            <w:vMerge w:val="restart"/>
            <w:vAlign w:val="center"/>
          </w:tcPr>
          <w:p w:rsidR="00F17732" w:rsidRPr="00D56347" w:rsidRDefault="00F17732" w:rsidP="00821DD0">
            <w:pPr>
              <w:pStyle w:val="Heading6"/>
              <w:widowControl w:val="0"/>
              <w:tabs>
                <w:tab w:val="left" w:pos="240"/>
              </w:tabs>
              <w:spacing w:before="0" w:after="0" w:line="276" w:lineRule="auto"/>
              <w:ind w:left="-111" w:right="-72"/>
              <w:jc w:val="center"/>
              <w:rPr>
                <w:rFonts w:ascii="Times New Roman" w:hAnsi="Times New Roman"/>
                <w:position w:val="2"/>
                <w:sz w:val="26"/>
                <w:szCs w:val="26"/>
              </w:rPr>
            </w:pPr>
            <w:r w:rsidRPr="00D56347">
              <w:rPr>
                <w:rFonts w:ascii="Times New Roman" w:hAnsi="Times New Roman"/>
                <w:position w:val="2"/>
                <w:sz w:val="26"/>
                <w:szCs w:val="26"/>
              </w:rPr>
              <w:t>Tên chương/bài</w:t>
            </w:r>
          </w:p>
          <w:p w:rsidR="006A6047" w:rsidRPr="00D56347" w:rsidRDefault="006A6047" w:rsidP="00821DD0">
            <w:pPr>
              <w:spacing w:line="276" w:lineRule="auto"/>
              <w:ind w:left="-111" w:right="-72"/>
              <w:jc w:val="center"/>
              <w:rPr>
                <w:b/>
                <w:bCs/>
                <w:position w:val="2"/>
                <w:sz w:val="26"/>
                <w:szCs w:val="26"/>
              </w:rPr>
            </w:pPr>
            <w:r w:rsidRPr="00D56347">
              <w:rPr>
                <w:b/>
                <w:bCs/>
                <w:position w:val="2"/>
                <w:sz w:val="26"/>
                <w:szCs w:val="26"/>
              </w:rPr>
              <w:t>[2]</w:t>
            </w:r>
          </w:p>
        </w:tc>
        <w:tc>
          <w:tcPr>
            <w:tcW w:w="2340" w:type="dxa"/>
            <w:vMerge w:val="restart"/>
            <w:vAlign w:val="center"/>
          </w:tcPr>
          <w:p w:rsidR="00F17732" w:rsidRPr="00D56347" w:rsidRDefault="006A6047" w:rsidP="00821DD0">
            <w:pPr>
              <w:widowControl w:val="0"/>
              <w:tabs>
                <w:tab w:val="left" w:pos="240"/>
              </w:tabs>
              <w:spacing w:line="276" w:lineRule="auto"/>
              <w:ind w:left="-109" w:right="-111"/>
              <w:jc w:val="center"/>
              <w:rPr>
                <w:b/>
                <w:bCs/>
                <w:position w:val="2"/>
                <w:sz w:val="26"/>
                <w:szCs w:val="26"/>
              </w:rPr>
            </w:pPr>
            <w:r w:rsidRPr="00D56347">
              <w:rPr>
                <w:b/>
                <w:bCs/>
                <w:position w:val="2"/>
                <w:sz w:val="26"/>
                <w:szCs w:val="26"/>
              </w:rPr>
              <w:t>Chuẩn đầu ra của học phần</w:t>
            </w:r>
          </w:p>
          <w:p w:rsidR="006A6047" w:rsidRPr="00D56347" w:rsidRDefault="006A6047" w:rsidP="00821DD0">
            <w:pPr>
              <w:widowControl w:val="0"/>
              <w:tabs>
                <w:tab w:val="left" w:pos="240"/>
              </w:tabs>
              <w:spacing w:line="276" w:lineRule="auto"/>
              <w:ind w:right="-111"/>
              <w:jc w:val="center"/>
              <w:rPr>
                <w:b/>
                <w:bCs/>
                <w:position w:val="2"/>
                <w:sz w:val="26"/>
                <w:szCs w:val="26"/>
              </w:rPr>
            </w:pPr>
            <w:r w:rsidRPr="00D56347">
              <w:rPr>
                <w:b/>
                <w:bCs/>
                <w:position w:val="2"/>
                <w:sz w:val="26"/>
                <w:szCs w:val="26"/>
              </w:rPr>
              <w:t>[3]</w:t>
            </w:r>
          </w:p>
        </w:tc>
        <w:tc>
          <w:tcPr>
            <w:tcW w:w="3420" w:type="dxa"/>
            <w:gridSpan w:val="4"/>
            <w:vAlign w:val="center"/>
          </w:tcPr>
          <w:p w:rsidR="00F17732" w:rsidRPr="00D56347" w:rsidRDefault="00F17732" w:rsidP="00821DD0">
            <w:pPr>
              <w:widowControl w:val="0"/>
              <w:tabs>
                <w:tab w:val="left" w:pos="240"/>
              </w:tabs>
              <w:spacing w:line="276" w:lineRule="auto"/>
              <w:jc w:val="center"/>
              <w:rPr>
                <w:b/>
                <w:bCs/>
                <w:position w:val="2"/>
                <w:sz w:val="26"/>
                <w:szCs w:val="26"/>
              </w:rPr>
            </w:pPr>
            <w:r w:rsidRPr="00D56347">
              <w:rPr>
                <w:b/>
                <w:bCs/>
                <w:position w:val="2"/>
                <w:sz w:val="26"/>
                <w:szCs w:val="26"/>
              </w:rPr>
              <w:t xml:space="preserve">Phân bố thời gian </w:t>
            </w:r>
            <w:r w:rsidR="00FC3586" w:rsidRPr="00D56347">
              <w:rPr>
                <w:bCs/>
                <w:i/>
                <w:position w:val="2"/>
                <w:sz w:val="26"/>
                <w:szCs w:val="26"/>
              </w:rPr>
              <w:t>(tiết/</w:t>
            </w:r>
            <w:r w:rsidRPr="00D56347">
              <w:rPr>
                <w:bCs/>
                <w:i/>
                <w:position w:val="2"/>
                <w:sz w:val="26"/>
                <w:szCs w:val="26"/>
              </w:rPr>
              <w:t>giờ)</w:t>
            </w:r>
            <w:r w:rsidR="006A6047" w:rsidRPr="00D56347">
              <w:rPr>
                <w:bCs/>
                <w:i/>
                <w:position w:val="2"/>
                <w:sz w:val="26"/>
                <w:szCs w:val="26"/>
              </w:rPr>
              <w:t xml:space="preserve"> </w:t>
            </w:r>
            <w:r w:rsidR="006A6047" w:rsidRPr="00D56347">
              <w:rPr>
                <w:b/>
                <w:bCs/>
                <w:position w:val="2"/>
                <w:sz w:val="26"/>
                <w:szCs w:val="26"/>
              </w:rPr>
              <w:t>[4]</w:t>
            </w:r>
          </w:p>
        </w:tc>
      </w:tr>
      <w:tr w:rsidR="0088617A" w:rsidRPr="00D56347" w:rsidTr="005555A8">
        <w:trPr>
          <w:cantSplit/>
          <w:trHeight w:val="525"/>
          <w:tblHeader/>
        </w:trPr>
        <w:tc>
          <w:tcPr>
            <w:tcW w:w="562" w:type="dxa"/>
            <w:vMerge/>
          </w:tcPr>
          <w:p w:rsidR="00F17732" w:rsidRPr="00D56347" w:rsidRDefault="00F17732" w:rsidP="0099085E">
            <w:pPr>
              <w:pStyle w:val="Heading6"/>
              <w:widowControl w:val="0"/>
              <w:tabs>
                <w:tab w:val="left" w:pos="240"/>
              </w:tabs>
              <w:spacing w:before="0" w:after="0" w:line="276" w:lineRule="auto"/>
              <w:ind w:left="-111" w:right="-72"/>
              <w:jc w:val="center"/>
              <w:rPr>
                <w:rFonts w:ascii="Times New Roman" w:hAnsi="Times New Roman"/>
                <w:b w:val="0"/>
                <w:position w:val="2"/>
                <w:sz w:val="26"/>
                <w:szCs w:val="26"/>
              </w:rPr>
            </w:pPr>
          </w:p>
        </w:tc>
        <w:tc>
          <w:tcPr>
            <w:tcW w:w="3056" w:type="dxa"/>
            <w:vMerge/>
            <w:vAlign w:val="center"/>
          </w:tcPr>
          <w:p w:rsidR="00F17732" w:rsidRPr="00D56347" w:rsidRDefault="00F17732" w:rsidP="00821DD0">
            <w:pPr>
              <w:pStyle w:val="Heading6"/>
              <w:widowControl w:val="0"/>
              <w:tabs>
                <w:tab w:val="left" w:pos="240"/>
              </w:tabs>
              <w:spacing w:before="0" w:after="0" w:line="276" w:lineRule="auto"/>
              <w:rPr>
                <w:rFonts w:ascii="Times New Roman" w:hAnsi="Times New Roman"/>
                <w:b w:val="0"/>
                <w:position w:val="2"/>
                <w:sz w:val="26"/>
                <w:szCs w:val="26"/>
              </w:rPr>
            </w:pPr>
          </w:p>
        </w:tc>
        <w:tc>
          <w:tcPr>
            <w:tcW w:w="2340" w:type="dxa"/>
            <w:vMerge/>
          </w:tcPr>
          <w:p w:rsidR="00F17732" w:rsidRPr="00D56347" w:rsidRDefault="00F17732" w:rsidP="00821DD0">
            <w:pPr>
              <w:widowControl w:val="0"/>
              <w:tabs>
                <w:tab w:val="left" w:pos="240"/>
              </w:tabs>
              <w:spacing w:line="276" w:lineRule="auto"/>
              <w:jc w:val="center"/>
              <w:rPr>
                <w:b/>
                <w:bCs/>
                <w:position w:val="2"/>
                <w:sz w:val="26"/>
                <w:szCs w:val="26"/>
              </w:rPr>
            </w:pPr>
          </w:p>
        </w:tc>
        <w:tc>
          <w:tcPr>
            <w:tcW w:w="742" w:type="dxa"/>
            <w:vAlign w:val="center"/>
          </w:tcPr>
          <w:p w:rsidR="00F17732" w:rsidRPr="00D56347" w:rsidRDefault="00F17732" w:rsidP="00821DD0">
            <w:pPr>
              <w:widowControl w:val="0"/>
              <w:tabs>
                <w:tab w:val="left" w:pos="240"/>
              </w:tabs>
              <w:spacing w:line="276" w:lineRule="auto"/>
              <w:ind w:left="-155" w:right="-127"/>
              <w:jc w:val="center"/>
              <w:rPr>
                <w:sz w:val="26"/>
                <w:szCs w:val="26"/>
              </w:rPr>
            </w:pPr>
            <w:r w:rsidRPr="00D56347">
              <w:rPr>
                <w:b/>
                <w:bCs/>
                <w:position w:val="2"/>
                <w:sz w:val="26"/>
                <w:szCs w:val="26"/>
              </w:rPr>
              <w:t>Tổng</w:t>
            </w:r>
          </w:p>
        </w:tc>
        <w:tc>
          <w:tcPr>
            <w:tcW w:w="1026" w:type="dxa"/>
            <w:vAlign w:val="center"/>
          </w:tcPr>
          <w:p w:rsidR="00F17732" w:rsidRPr="00D56347" w:rsidRDefault="00F17732" w:rsidP="00821DD0">
            <w:pPr>
              <w:widowControl w:val="0"/>
              <w:tabs>
                <w:tab w:val="left" w:pos="240"/>
              </w:tabs>
              <w:spacing w:line="276" w:lineRule="auto"/>
              <w:ind w:left="-155" w:right="-127"/>
              <w:jc w:val="center"/>
              <w:rPr>
                <w:b/>
                <w:sz w:val="26"/>
                <w:szCs w:val="26"/>
              </w:rPr>
            </w:pPr>
            <w:r w:rsidRPr="00D56347">
              <w:rPr>
                <w:b/>
                <w:sz w:val="26"/>
                <w:szCs w:val="26"/>
              </w:rPr>
              <w:t>Lý thuyết</w:t>
            </w:r>
          </w:p>
        </w:tc>
        <w:tc>
          <w:tcPr>
            <w:tcW w:w="850" w:type="dxa"/>
            <w:vAlign w:val="center"/>
          </w:tcPr>
          <w:p w:rsidR="00F17732" w:rsidRPr="00D56347" w:rsidRDefault="00F17732" w:rsidP="00821DD0">
            <w:pPr>
              <w:widowControl w:val="0"/>
              <w:tabs>
                <w:tab w:val="left" w:pos="240"/>
              </w:tabs>
              <w:spacing w:line="276" w:lineRule="auto"/>
              <w:ind w:left="-155" w:right="-127"/>
              <w:jc w:val="center"/>
              <w:rPr>
                <w:b/>
                <w:sz w:val="26"/>
                <w:szCs w:val="26"/>
              </w:rPr>
            </w:pPr>
            <w:r w:rsidRPr="00D56347">
              <w:rPr>
                <w:b/>
                <w:sz w:val="26"/>
                <w:szCs w:val="26"/>
              </w:rPr>
              <w:t>TN/TH</w:t>
            </w:r>
          </w:p>
        </w:tc>
        <w:tc>
          <w:tcPr>
            <w:tcW w:w="802" w:type="dxa"/>
            <w:vAlign w:val="center"/>
          </w:tcPr>
          <w:p w:rsidR="00F17732" w:rsidRPr="00D56347" w:rsidRDefault="00F17732" w:rsidP="00821DD0">
            <w:pPr>
              <w:widowControl w:val="0"/>
              <w:tabs>
                <w:tab w:val="left" w:pos="240"/>
              </w:tabs>
              <w:spacing w:line="276" w:lineRule="auto"/>
              <w:ind w:left="-103" w:right="-108"/>
              <w:jc w:val="center"/>
              <w:rPr>
                <w:b/>
                <w:sz w:val="26"/>
                <w:szCs w:val="26"/>
              </w:rPr>
            </w:pPr>
            <w:r w:rsidRPr="00D56347">
              <w:rPr>
                <w:b/>
                <w:sz w:val="26"/>
                <w:szCs w:val="26"/>
              </w:rPr>
              <w:t>Tự học</w:t>
            </w:r>
          </w:p>
        </w:tc>
      </w:tr>
      <w:tr w:rsidR="0088617A" w:rsidRPr="00D56347" w:rsidTr="00440B71">
        <w:trPr>
          <w:trHeight w:val="469"/>
        </w:trPr>
        <w:tc>
          <w:tcPr>
            <w:tcW w:w="562" w:type="dxa"/>
            <w:vAlign w:val="center"/>
          </w:tcPr>
          <w:p w:rsidR="00F17732" w:rsidRPr="00D56347" w:rsidRDefault="0099085E" w:rsidP="0099085E">
            <w:pPr>
              <w:widowControl w:val="0"/>
              <w:tabs>
                <w:tab w:val="left" w:pos="379"/>
                <w:tab w:val="left" w:pos="3480"/>
              </w:tabs>
              <w:spacing w:line="276" w:lineRule="auto"/>
              <w:jc w:val="center"/>
              <w:outlineLvl w:val="3"/>
              <w:rPr>
                <w:bCs/>
                <w:sz w:val="26"/>
                <w:szCs w:val="26"/>
              </w:rPr>
            </w:pPr>
            <w:r w:rsidRPr="00D56347">
              <w:rPr>
                <w:bCs/>
                <w:sz w:val="26"/>
                <w:szCs w:val="26"/>
              </w:rPr>
              <w:t>1</w:t>
            </w:r>
          </w:p>
        </w:tc>
        <w:tc>
          <w:tcPr>
            <w:tcW w:w="3056" w:type="dxa"/>
            <w:vAlign w:val="center"/>
          </w:tcPr>
          <w:p w:rsidR="00CD4D11" w:rsidRPr="00D56347" w:rsidRDefault="00F50E36" w:rsidP="00CD4D11">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Chương 1.</w:t>
            </w:r>
            <w:r w:rsidR="00CD4D11" w:rsidRPr="00D56347">
              <w:rPr>
                <w:rFonts w:ascii="Times New Roman" w:hAnsi="Times New Roman" w:cs="Times New Roman"/>
                <w:sz w:val="26"/>
                <w:szCs w:val="26"/>
              </w:rPr>
              <w:t xml:space="preserve"> Một số vấn đề cơ bản về nhà nước và pháp luật </w:t>
            </w:r>
          </w:p>
          <w:p w:rsidR="00F17732" w:rsidRPr="00D56347" w:rsidRDefault="00F17732" w:rsidP="00821DD0">
            <w:pPr>
              <w:widowControl w:val="0"/>
              <w:spacing w:line="276" w:lineRule="auto"/>
              <w:jc w:val="both"/>
              <w:rPr>
                <w:sz w:val="26"/>
                <w:szCs w:val="26"/>
                <w:lang w:val="nl-NL"/>
              </w:rPr>
            </w:pPr>
          </w:p>
        </w:tc>
        <w:tc>
          <w:tcPr>
            <w:tcW w:w="2340" w:type="dxa"/>
          </w:tcPr>
          <w:p w:rsidR="003147D7" w:rsidRPr="00D56347" w:rsidRDefault="003147D7" w:rsidP="00F50E36">
            <w:pPr>
              <w:widowControl w:val="0"/>
              <w:tabs>
                <w:tab w:val="left" w:pos="240"/>
                <w:tab w:val="num" w:pos="1170"/>
              </w:tabs>
              <w:spacing w:line="276" w:lineRule="auto"/>
              <w:jc w:val="center"/>
              <w:rPr>
                <w:sz w:val="26"/>
                <w:szCs w:val="26"/>
              </w:rPr>
            </w:pPr>
            <w:r w:rsidRPr="00D56347">
              <w:rPr>
                <w:sz w:val="26"/>
                <w:szCs w:val="26"/>
              </w:rPr>
              <w:t>CLO1.1</w:t>
            </w:r>
          </w:p>
        </w:tc>
        <w:tc>
          <w:tcPr>
            <w:tcW w:w="742" w:type="dxa"/>
            <w:vAlign w:val="center"/>
          </w:tcPr>
          <w:p w:rsidR="00F17732" w:rsidRPr="00D56347" w:rsidRDefault="00A21670" w:rsidP="00821DD0">
            <w:pPr>
              <w:widowControl w:val="0"/>
              <w:tabs>
                <w:tab w:val="left" w:pos="240"/>
                <w:tab w:val="num" w:pos="1170"/>
              </w:tabs>
              <w:spacing w:line="276" w:lineRule="auto"/>
              <w:ind w:left="-155" w:right="-127"/>
              <w:jc w:val="center"/>
              <w:rPr>
                <w:sz w:val="26"/>
                <w:szCs w:val="26"/>
              </w:rPr>
            </w:pPr>
            <w:r w:rsidRPr="00D56347">
              <w:rPr>
                <w:sz w:val="26"/>
                <w:szCs w:val="26"/>
              </w:rPr>
              <w:t>6</w:t>
            </w:r>
          </w:p>
        </w:tc>
        <w:tc>
          <w:tcPr>
            <w:tcW w:w="1026" w:type="dxa"/>
            <w:vAlign w:val="center"/>
          </w:tcPr>
          <w:p w:rsidR="00F17732" w:rsidRPr="00D56347" w:rsidRDefault="00DD517D" w:rsidP="00821DD0">
            <w:pPr>
              <w:widowControl w:val="0"/>
              <w:tabs>
                <w:tab w:val="left" w:pos="240"/>
                <w:tab w:val="num" w:pos="1170"/>
              </w:tabs>
              <w:spacing w:line="276" w:lineRule="auto"/>
              <w:ind w:left="-155" w:right="-127"/>
              <w:jc w:val="center"/>
              <w:rPr>
                <w:sz w:val="26"/>
                <w:szCs w:val="26"/>
              </w:rPr>
            </w:pPr>
            <w:r w:rsidRPr="00D56347">
              <w:rPr>
                <w:sz w:val="26"/>
                <w:szCs w:val="26"/>
              </w:rPr>
              <w:t>2</w:t>
            </w:r>
          </w:p>
        </w:tc>
        <w:tc>
          <w:tcPr>
            <w:tcW w:w="850" w:type="dxa"/>
            <w:vAlign w:val="center"/>
          </w:tcPr>
          <w:p w:rsidR="00F17732" w:rsidRPr="00D56347" w:rsidRDefault="00AD06B8" w:rsidP="00821DD0">
            <w:pPr>
              <w:widowControl w:val="0"/>
              <w:tabs>
                <w:tab w:val="left" w:pos="240"/>
              </w:tabs>
              <w:spacing w:line="276" w:lineRule="auto"/>
              <w:ind w:left="-155" w:right="-127"/>
              <w:jc w:val="center"/>
              <w:rPr>
                <w:sz w:val="26"/>
                <w:szCs w:val="26"/>
              </w:rPr>
            </w:pPr>
            <w:r w:rsidRPr="00D56347">
              <w:rPr>
                <w:sz w:val="26"/>
                <w:szCs w:val="26"/>
              </w:rPr>
              <w:t>0</w:t>
            </w:r>
          </w:p>
        </w:tc>
        <w:tc>
          <w:tcPr>
            <w:tcW w:w="802" w:type="dxa"/>
            <w:vAlign w:val="center"/>
          </w:tcPr>
          <w:p w:rsidR="00F17732" w:rsidRPr="00D56347" w:rsidRDefault="00DD517D" w:rsidP="00821DD0">
            <w:pPr>
              <w:widowControl w:val="0"/>
              <w:tabs>
                <w:tab w:val="left" w:pos="240"/>
                <w:tab w:val="num" w:pos="1170"/>
              </w:tabs>
              <w:spacing w:line="276" w:lineRule="auto"/>
              <w:jc w:val="center"/>
              <w:rPr>
                <w:sz w:val="26"/>
                <w:szCs w:val="26"/>
              </w:rPr>
            </w:pPr>
            <w:r w:rsidRPr="00D56347">
              <w:rPr>
                <w:sz w:val="26"/>
                <w:szCs w:val="26"/>
              </w:rPr>
              <w:t>4</w:t>
            </w:r>
          </w:p>
        </w:tc>
      </w:tr>
      <w:tr w:rsidR="0088617A" w:rsidRPr="00D56347" w:rsidTr="00440B71">
        <w:trPr>
          <w:trHeight w:val="419"/>
        </w:trPr>
        <w:tc>
          <w:tcPr>
            <w:tcW w:w="562" w:type="dxa"/>
            <w:vAlign w:val="center"/>
          </w:tcPr>
          <w:p w:rsidR="00DD517D" w:rsidRPr="00D56347" w:rsidRDefault="0099085E" w:rsidP="0099085E">
            <w:pPr>
              <w:widowControl w:val="0"/>
              <w:tabs>
                <w:tab w:val="left" w:pos="379"/>
                <w:tab w:val="left" w:pos="3480"/>
              </w:tabs>
              <w:spacing w:line="276" w:lineRule="auto"/>
              <w:jc w:val="center"/>
              <w:outlineLvl w:val="3"/>
              <w:rPr>
                <w:bCs/>
                <w:sz w:val="26"/>
                <w:szCs w:val="26"/>
              </w:rPr>
            </w:pPr>
            <w:r w:rsidRPr="00D56347">
              <w:rPr>
                <w:bCs/>
                <w:sz w:val="26"/>
                <w:szCs w:val="26"/>
              </w:rPr>
              <w:t>2</w:t>
            </w:r>
          </w:p>
        </w:tc>
        <w:tc>
          <w:tcPr>
            <w:tcW w:w="3056" w:type="dxa"/>
            <w:vAlign w:val="center"/>
          </w:tcPr>
          <w:p w:rsidR="00DD517D" w:rsidRPr="00D56347" w:rsidRDefault="00DD517D" w:rsidP="00DD517D">
            <w:pPr>
              <w:widowControl w:val="0"/>
              <w:spacing w:line="276" w:lineRule="auto"/>
              <w:jc w:val="both"/>
              <w:rPr>
                <w:sz w:val="26"/>
                <w:szCs w:val="26"/>
                <w:lang w:val="nl-NL"/>
              </w:rPr>
            </w:pPr>
            <w:r w:rsidRPr="00D56347">
              <w:rPr>
                <w:bCs/>
                <w:sz w:val="26"/>
                <w:szCs w:val="26"/>
              </w:rPr>
              <w:t>Chương 2. Hệ thống pháp luật và quan hệ pháp luật</w:t>
            </w:r>
          </w:p>
        </w:tc>
        <w:tc>
          <w:tcPr>
            <w:tcW w:w="2340" w:type="dxa"/>
          </w:tcPr>
          <w:p w:rsidR="00DD517D" w:rsidRPr="00D56347" w:rsidRDefault="00DD517D" w:rsidP="00DD517D">
            <w:pPr>
              <w:widowControl w:val="0"/>
              <w:tabs>
                <w:tab w:val="left" w:pos="240"/>
                <w:tab w:val="num" w:pos="1170"/>
              </w:tabs>
              <w:spacing w:line="276" w:lineRule="auto"/>
              <w:jc w:val="center"/>
              <w:rPr>
                <w:sz w:val="26"/>
                <w:szCs w:val="26"/>
              </w:rPr>
            </w:pPr>
            <w:r w:rsidRPr="00D56347">
              <w:rPr>
                <w:sz w:val="26"/>
                <w:szCs w:val="26"/>
              </w:rPr>
              <w:t>CLO1.2</w:t>
            </w:r>
          </w:p>
          <w:p w:rsidR="00DD517D" w:rsidRPr="00D56347" w:rsidRDefault="00DD517D" w:rsidP="00DD517D">
            <w:pPr>
              <w:widowControl w:val="0"/>
              <w:tabs>
                <w:tab w:val="left" w:pos="240"/>
                <w:tab w:val="num" w:pos="1170"/>
              </w:tabs>
              <w:spacing w:line="276" w:lineRule="auto"/>
              <w:jc w:val="center"/>
              <w:rPr>
                <w:sz w:val="26"/>
                <w:szCs w:val="26"/>
              </w:rPr>
            </w:pPr>
            <w:r w:rsidRPr="00D56347">
              <w:rPr>
                <w:sz w:val="26"/>
                <w:szCs w:val="26"/>
              </w:rPr>
              <w:t>CLO2.1</w:t>
            </w:r>
          </w:p>
          <w:p w:rsidR="00DD517D" w:rsidRPr="00D56347" w:rsidRDefault="00DD517D" w:rsidP="00DD517D">
            <w:pPr>
              <w:widowControl w:val="0"/>
              <w:tabs>
                <w:tab w:val="left" w:pos="240"/>
                <w:tab w:val="num" w:pos="1170"/>
              </w:tabs>
              <w:spacing w:line="276" w:lineRule="auto"/>
              <w:jc w:val="center"/>
              <w:rPr>
                <w:sz w:val="26"/>
                <w:szCs w:val="26"/>
              </w:rPr>
            </w:pPr>
            <w:r w:rsidRPr="00D56347">
              <w:rPr>
                <w:sz w:val="26"/>
                <w:szCs w:val="26"/>
              </w:rPr>
              <w:t>CLO3.1</w:t>
            </w:r>
          </w:p>
        </w:tc>
        <w:tc>
          <w:tcPr>
            <w:tcW w:w="742" w:type="dxa"/>
            <w:vAlign w:val="center"/>
          </w:tcPr>
          <w:p w:rsidR="00DD517D" w:rsidRPr="00D56347" w:rsidRDefault="00A21670" w:rsidP="00DD517D">
            <w:pPr>
              <w:widowControl w:val="0"/>
              <w:tabs>
                <w:tab w:val="left" w:pos="240"/>
                <w:tab w:val="num" w:pos="1170"/>
              </w:tabs>
              <w:spacing w:line="276" w:lineRule="auto"/>
              <w:ind w:left="-155" w:right="-127"/>
              <w:jc w:val="center"/>
              <w:rPr>
                <w:sz w:val="26"/>
                <w:szCs w:val="26"/>
              </w:rPr>
            </w:pPr>
            <w:r w:rsidRPr="00D56347">
              <w:rPr>
                <w:sz w:val="26"/>
                <w:szCs w:val="26"/>
              </w:rPr>
              <w:t>12</w:t>
            </w:r>
          </w:p>
        </w:tc>
        <w:tc>
          <w:tcPr>
            <w:tcW w:w="1026" w:type="dxa"/>
            <w:vAlign w:val="center"/>
          </w:tcPr>
          <w:p w:rsidR="00DD517D" w:rsidRPr="00D56347" w:rsidRDefault="00DD517D" w:rsidP="00DD517D">
            <w:pPr>
              <w:widowControl w:val="0"/>
              <w:tabs>
                <w:tab w:val="left" w:pos="240"/>
                <w:tab w:val="num" w:pos="1170"/>
              </w:tabs>
              <w:spacing w:line="276" w:lineRule="auto"/>
              <w:ind w:left="-155" w:right="-127"/>
              <w:jc w:val="center"/>
              <w:rPr>
                <w:sz w:val="26"/>
                <w:szCs w:val="26"/>
              </w:rPr>
            </w:pPr>
            <w:r w:rsidRPr="00D56347">
              <w:rPr>
                <w:sz w:val="26"/>
                <w:szCs w:val="26"/>
              </w:rPr>
              <w:t>4</w:t>
            </w:r>
          </w:p>
        </w:tc>
        <w:tc>
          <w:tcPr>
            <w:tcW w:w="850" w:type="dxa"/>
            <w:vAlign w:val="center"/>
          </w:tcPr>
          <w:p w:rsidR="00DD517D" w:rsidRPr="00D56347" w:rsidRDefault="00DD517D" w:rsidP="00DD517D">
            <w:pPr>
              <w:widowControl w:val="0"/>
              <w:tabs>
                <w:tab w:val="left" w:pos="240"/>
              </w:tabs>
              <w:spacing w:line="276" w:lineRule="auto"/>
              <w:ind w:left="-155" w:right="-127"/>
              <w:jc w:val="center"/>
              <w:rPr>
                <w:sz w:val="26"/>
                <w:szCs w:val="26"/>
              </w:rPr>
            </w:pPr>
            <w:r w:rsidRPr="00D56347">
              <w:rPr>
                <w:sz w:val="26"/>
                <w:szCs w:val="26"/>
              </w:rPr>
              <w:t>0</w:t>
            </w:r>
          </w:p>
        </w:tc>
        <w:tc>
          <w:tcPr>
            <w:tcW w:w="802" w:type="dxa"/>
            <w:vAlign w:val="center"/>
          </w:tcPr>
          <w:p w:rsidR="00DD517D" w:rsidRPr="00D56347" w:rsidRDefault="00DD517D" w:rsidP="00DD517D">
            <w:pPr>
              <w:widowControl w:val="0"/>
              <w:tabs>
                <w:tab w:val="left" w:pos="240"/>
                <w:tab w:val="num" w:pos="1170"/>
              </w:tabs>
              <w:spacing w:line="276" w:lineRule="auto"/>
              <w:jc w:val="center"/>
              <w:rPr>
                <w:sz w:val="26"/>
                <w:szCs w:val="26"/>
              </w:rPr>
            </w:pPr>
            <w:r w:rsidRPr="00D56347">
              <w:rPr>
                <w:sz w:val="26"/>
                <w:szCs w:val="26"/>
              </w:rPr>
              <w:t>8</w:t>
            </w:r>
          </w:p>
        </w:tc>
      </w:tr>
      <w:tr w:rsidR="0088617A" w:rsidRPr="00D56347" w:rsidTr="00440B71">
        <w:trPr>
          <w:trHeight w:val="540"/>
        </w:trPr>
        <w:tc>
          <w:tcPr>
            <w:tcW w:w="562" w:type="dxa"/>
            <w:vAlign w:val="center"/>
          </w:tcPr>
          <w:p w:rsidR="00DD517D" w:rsidRPr="00D56347" w:rsidRDefault="0099085E" w:rsidP="0099085E">
            <w:pPr>
              <w:widowControl w:val="0"/>
              <w:tabs>
                <w:tab w:val="left" w:pos="379"/>
                <w:tab w:val="left" w:pos="3480"/>
              </w:tabs>
              <w:spacing w:line="276" w:lineRule="auto"/>
              <w:jc w:val="center"/>
              <w:outlineLvl w:val="3"/>
              <w:rPr>
                <w:bCs/>
                <w:sz w:val="26"/>
                <w:szCs w:val="26"/>
              </w:rPr>
            </w:pPr>
            <w:r w:rsidRPr="00D56347">
              <w:rPr>
                <w:bCs/>
                <w:sz w:val="26"/>
                <w:szCs w:val="26"/>
              </w:rPr>
              <w:t>3</w:t>
            </w:r>
          </w:p>
        </w:tc>
        <w:tc>
          <w:tcPr>
            <w:tcW w:w="3056" w:type="dxa"/>
            <w:vAlign w:val="center"/>
          </w:tcPr>
          <w:p w:rsidR="00DD517D" w:rsidRPr="00D56347" w:rsidRDefault="00DD517D" w:rsidP="00DD517D">
            <w:pPr>
              <w:pStyle w:val="BodyText"/>
              <w:tabs>
                <w:tab w:val="left" w:pos="1338"/>
              </w:tabs>
              <w:spacing w:before="0"/>
              <w:ind w:left="0"/>
              <w:outlineLvl w:val="9"/>
              <w:rPr>
                <w:rFonts w:ascii="Times New Roman" w:hAnsi="Times New Roman" w:cs="Times New Roman"/>
                <w:bCs/>
                <w:sz w:val="26"/>
                <w:szCs w:val="26"/>
              </w:rPr>
            </w:pPr>
            <w:r w:rsidRPr="00D56347">
              <w:rPr>
                <w:rFonts w:ascii="Times New Roman" w:hAnsi="Times New Roman" w:cs="Times New Roman"/>
                <w:bCs/>
                <w:sz w:val="26"/>
                <w:szCs w:val="26"/>
              </w:rPr>
              <w:t>Chương 3. Vi phạm pháp luật – Trách nhiệm pháp lý</w:t>
            </w:r>
          </w:p>
        </w:tc>
        <w:tc>
          <w:tcPr>
            <w:tcW w:w="2340" w:type="dxa"/>
          </w:tcPr>
          <w:p w:rsidR="00DD517D" w:rsidRPr="00D56347" w:rsidRDefault="00DD517D" w:rsidP="00DD517D">
            <w:pPr>
              <w:widowControl w:val="0"/>
              <w:tabs>
                <w:tab w:val="left" w:pos="240"/>
                <w:tab w:val="num" w:pos="1170"/>
              </w:tabs>
              <w:spacing w:line="276" w:lineRule="auto"/>
              <w:jc w:val="center"/>
              <w:rPr>
                <w:sz w:val="26"/>
                <w:szCs w:val="26"/>
              </w:rPr>
            </w:pPr>
            <w:r w:rsidRPr="00D56347">
              <w:rPr>
                <w:sz w:val="26"/>
                <w:szCs w:val="26"/>
              </w:rPr>
              <w:t>CLO1.2</w:t>
            </w:r>
          </w:p>
          <w:p w:rsidR="00DD517D" w:rsidRPr="00D56347" w:rsidRDefault="00DD517D" w:rsidP="00DD517D">
            <w:pPr>
              <w:widowControl w:val="0"/>
              <w:tabs>
                <w:tab w:val="left" w:pos="240"/>
                <w:tab w:val="num" w:pos="1170"/>
              </w:tabs>
              <w:spacing w:line="276" w:lineRule="auto"/>
              <w:jc w:val="center"/>
              <w:rPr>
                <w:sz w:val="26"/>
                <w:szCs w:val="26"/>
              </w:rPr>
            </w:pPr>
            <w:r w:rsidRPr="00D56347">
              <w:rPr>
                <w:sz w:val="26"/>
                <w:szCs w:val="26"/>
              </w:rPr>
              <w:t>CLO2.1</w:t>
            </w:r>
          </w:p>
          <w:p w:rsidR="00DD517D" w:rsidRPr="00D56347" w:rsidRDefault="00DD517D" w:rsidP="00DD517D">
            <w:pPr>
              <w:widowControl w:val="0"/>
              <w:tabs>
                <w:tab w:val="left" w:pos="240"/>
                <w:tab w:val="num" w:pos="1170"/>
              </w:tabs>
              <w:spacing w:line="276" w:lineRule="auto"/>
              <w:jc w:val="center"/>
              <w:rPr>
                <w:sz w:val="26"/>
                <w:szCs w:val="26"/>
              </w:rPr>
            </w:pPr>
            <w:r w:rsidRPr="00D56347">
              <w:rPr>
                <w:sz w:val="26"/>
                <w:szCs w:val="26"/>
              </w:rPr>
              <w:t>CLO3.1</w:t>
            </w:r>
          </w:p>
        </w:tc>
        <w:tc>
          <w:tcPr>
            <w:tcW w:w="742" w:type="dxa"/>
            <w:vAlign w:val="center"/>
          </w:tcPr>
          <w:p w:rsidR="00DD517D" w:rsidRPr="00D56347" w:rsidRDefault="00A21670" w:rsidP="00DD517D">
            <w:pPr>
              <w:widowControl w:val="0"/>
              <w:tabs>
                <w:tab w:val="left" w:pos="240"/>
                <w:tab w:val="num" w:pos="1170"/>
              </w:tabs>
              <w:spacing w:line="276" w:lineRule="auto"/>
              <w:ind w:left="-155" w:right="-127"/>
              <w:jc w:val="center"/>
              <w:rPr>
                <w:sz w:val="26"/>
                <w:szCs w:val="26"/>
              </w:rPr>
            </w:pPr>
            <w:r w:rsidRPr="00D56347">
              <w:rPr>
                <w:sz w:val="26"/>
                <w:szCs w:val="26"/>
              </w:rPr>
              <w:t>12</w:t>
            </w:r>
          </w:p>
        </w:tc>
        <w:tc>
          <w:tcPr>
            <w:tcW w:w="1026" w:type="dxa"/>
            <w:vAlign w:val="center"/>
          </w:tcPr>
          <w:p w:rsidR="00DD517D" w:rsidRPr="00D56347" w:rsidRDefault="00DD517D" w:rsidP="00DD517D">
            <w:pPr>
              <w:widowControl w:val="0"/>
              <w:tabs>
                <w:tab w:val="left" w:pos="240"/>
                <w:tab w:val="num" w:pos="1170"/>
              </w:tabs>
              <w:spacing w:line="276" w:lineRule="auto"/>
              <w:ind w:left="-155" w:right="-127"/>
              <w:jc w:val="center"/>
              <w:rPr>
                <w:sz w:val="26"/>
                <w:szCs w:val="26"/>
              </w:rPr>
            </w:pPr>
            <w:r w:rsidRPr="00D56347">
              <w:rPr>
                <w:sz w:val="26"/>
                <w:szCs w:val="26"/>
              </w:rPr>
              <w:t>4</w:t>
            </w:r>
          </w:p>
        </w:tc>
        <w:tc>
          <w:tcPr>
            <w:tcW w:w="850" w:type="dxa"/>
            <w:vAlign w:val="center"/>
          </w:tcPr>
          <w:p w:rsidR="00DD517D" w:rsidRPr="00D56347" w:rsidRDefault="00DD517D" w:rsidP="00DD517D">
            <w:pPr>
              <w:widowControl w:val="0"/>
              <w:tabs>
                <w:tab w:val="left" w:pos="240"/>
              </w:tabs>
              <w:spacing w:line="276" w:lineRule="auto"/>
              <w:ind w:left="-155" w:right="-127"/>
              <w:jc w:val="center"/>
              <w:rPr>
                <w:sz w:val="26"/>
                <w:szCs w:val="26"/>
              </w:rPr>
            </w:pPr>
            <w:r w:rsidRPr="00D56347">
              <w:rPr>
                <w:sz w:val="26"/>
                <w:szCs w:val="26"/>
              </w:rPr>
              <w:t>0</w:t>
            </w:r>
          </w:p>
        </w:tc>
        <w:tc>
          <w:tcPr>
            <w:tcW w:w="802" w:type="dxa"/>
            <w:vAlign w:val="center"/>
          </w:tcPr>
          <w:p w:rsidR="00DD517D" w:rsidRPr="00D56347" w:rsidRDefault="00DD517D" w:rsidP="00DD517D">
            <w:pPr>
              <w:widowControl w:val="0"/>
              <w:tabs>
                <w:tab w:val="left" w:pos="240"/>
                <w:tab w:val="num" w:pos="1170"/>
              </w:tabs>
              <w:spacing w:line="276" w:lineRule="auto"/>
              <w:jc w:val="center"/>
              <w:rPr>
                <w:sz w:val="26"/>
                <w:szCs w:val="26"/>
              </w:rPr>
            </w:pPr>
            <w:r w:rsidRPr="00D56347">
              <w:rPr>
                <w:sz w:val="26"/>
                <w:szCs w:val="26"/>
              </w:rPr>
              <w:t>8</w:t>
            </w:r>
          </w:p>
        </w:tc>
      </w:tr>
      <w:tr w:rsidR="0088617A" w:rsidRPr="00D56347" w:rsidTr="00440B71">
        <w:trPr>
          <w:trHeight w:val="540"/>
        </w:trPr>
        <w:tc>
          <w:tcPr>
            <w:tcW w:w="562" w:type="dxa"/>
            <w:vAlign w:val="center"/>
          </w:tcPr>
          <w:p w:rsidR="00B51F3D" w:rsidRPr="00D56347" w:rsidRDefault="0099085E" w:rsidP="0099085E">
            <w:pPr>
              <w:widowControl w:val="0"/>
              <w:tabs>
                <w:tab w:val="left" w:pos="379"/>
                <w:tab w:val="left" w:pos="3480"/>
              </w:tabs>
              <w:spacing w:line="276" w:lineRule="auto"/>
              <w:jc w:val="center"/>
              <w:outlineLvl w:val="3"/>
              <w:rPr>
                <w:bCs/>
                <w:sz w:val="26"/>
                <w:szCs w:val="26"/>
              </w:rPr>
            </w:pPr>
            <w:r w:rsidRPr="00D56347">
              <w:rPr>
                <w:bCs/>
                <w:sz w:val="26"/>
                <w:szCs w:val="26"/>
              </w:rPr>
              <w:t>4</w:t>
            </w:r>
          </w:p>
        </w:tc>
        <w:tc>
          <w:tcPr>
            <w:tcW w:w="3056" w:type="dxa"/>
            <w:vAlign w:val="center"/>
          </w:tcPr>
          <w:p w:rsidR="00B51F3D" w:rsidRPr="00D56347" w:rsidRDefault="00F50E36" w:rsidP="00F50E36">
            <w:pPr>
              <w:pStyle w:val="BodyText"/>
              <w:spacing w:before="0"/>
              <w:ind w:left="0"/>
              <w:outlineLvl w:val="9"/>
              <w:rPr>
                <w:rFonts w:ascii="Times New Roman" w:hAnsi="Times New Roman" w:cs="Times New Roman"/>
                <w:bCs/>
                <w:sz w:val="26"/>
                <w:szCs w:val="26"/>
              </w:rPr>
            </w:pPr>
            <w:r w:rsidRPr="00D56347">
              <w:rPr>
                <w:rFonts w:ascii="Times New Roman" w:hAnsi="Times New Roman" w:cs="Times New Roman"/>
                <w:bCs/>
                <w:sz w:val="26"/>
                <w:szCs w:val="26"/>
              </w:rPr>
              <w:t>Chương 4. Luật hiến pháp</w:t>
            </w:r>
          </w:p>
        </w:tc>
        <w:tc>
          <w:tcPr>
            <w:tcW w:w="2340" w:type="dxa"/>
          </w:tcPr>
          <w:p w:rsidR="00B51F3D" w:rsidRPr="00D56347" w:rsidRDefault="00B51F3D" w:rsidP="00821DD0">
            <w:pPr>
              <w:widowControl w:val="0"/>
              <w:tabs>
                <w:tab w:val="left" w:pos="240"/>
                <w:tab w:val="num" w:pos="1170"/>
              </w:tabs>
              <w:spacing w:line="276" w:lineRule="auto"/>
              <w:jc w:val="center"/>
              <w:rPr>
                <w:sz w:val="26"/>
                <w:szCs w:val="26"/>
              </w:rPr>
            </w:pPr>
            <w:r w:rsidRPr="00D56347">
              <w:rPr>
                <w:sz w:val="26"/>
                <w:szCs w:val="26"/>
              </w:rPr>
              <w:t>C</w:t>
            </w:r>
            <w:r w:rsidR="00DD517D" w:rsidRPr="00D56347">
              <w:rPr>
                <w:sz w:val="26"/>
                <w:szCs w:val="26"/>
              </w:rPr>
              <w:t>LO1.3</w:t>
            </w:r>
          </w:p>
          <w:p w:rsidR="00B51F3D" w:rsidRPr="00D56347" w:rsidRDefault="00DD517D" w:rsidP="00821DD0">
            <w:pPr>
              <w:widowControl w:val="0"/>
              <w:tabs>
                <w:tab w:val="left" w:pos="240"/>
                <w:tab w:val="num" w:pos="1170"/>
              </w:tabs>
              <w:spacing w:line="276" w:lineRule="auto"/>
              <w:jc w:val="center"/>
              <w:rPr>
                <w:sz w:val="26"/>
                <w:szCs w:val="26"/>
              </w:rPr>
            </w:pPr>
            <w:r w:rsidRPr="00D56347">
              <w:rPr>
                <w:sz w:val="26"/>
                <w:szCs w:val="26"/>
              </w:rPr>
              <w:t>CLO2.2</w:t>
            </w:r>
          </w:p>
          <w:p w:rsidR="001F4B8B" w:rsidRPr="00D56347" w:rsidRDefault="001F4B8B" w:rsidP="00821DD0">
            <w:pPr>
              <w:widowControl w:val="0"/>
              <w:tabs>
                <w:tab w:val="left" w:pos="240"/>
                <w:tab w:val="num" w:pos="1170"/>
              </w:tabs>
              <w:spacing w:line="276" w:lineRule="auto"/>
              <w:jc w:val="center"/>
              <w:rPr>
                <w:sz w:val="26"/>
                <w:szCs w:val="26"/>
              </w:rPr>
            </w:pPr>
            <w:r w:rsidRPr="00D56347">
              <w:rPr>
                <w:sz w:val="26"/>
                <w:szCs w:val="26"/>
              </w:rPr>
              <w:t>CLO3.</w:t>
            </w:r>
            <w:r w:rsidR="00DD517D" w:rsidRPr="00D56347">
              <w:rPr>
                <w:sz w:val="26"/>
                <w:szCs w:val="26"/>
              </w:rPr>
              <w:t>1</w:t>
            </w:r>
          </w:p>
        </w:tc>
        <w:tc>
          <w:tcPr>
            <w:tcW w:w="742" w:type="dxa"/>
            <w:vAlign w:val="center"/>
          </w:tcPr>
          <w:p w:rsidR="00B51F3D" w:rsidRPr="00D56347" w:rsidRDefault="00A21670" w:rsidP="00821DD0">
            <w:pPr>
              <w:widowControl w:val="0"/>
              <w:tabs>
                <w:tab w:val="left" w:pos="240"/>
                <w:tab w:val="num" w:pos="1170"/>
              </w:tabs>
              <w:spacing w:line="276" w:lineRule="auto"/>
              <w:ind w:left="-155" w:right="-127"/>
              <w:jc w:val="center"/>
              <w:rPr>
                <w:sz w:val="26"/>
                <w:szCs w:val="26"/>
              </w:rPr>
            </w:pPr>
            <w:r w:rsidRPr="00D56347">
              <w:rPr>
                <w:sz w:val="26"/>
                <w:szCs w:val="26"/>
              </w:rPr>
              <w:t>9</w:t>
            </w:r>
          </w:p>
        </w:tc>
        <w:tc>
          <w:tcPr>
            <w:tcW w:w="1026" w:type="dxa"/>
            <w:vAlign w:val="center"/>
          </w:tcPr>
          <w:p w:rsidR="00B51F3D" w:rsidRPr="00D56347" w:rsidRDefault="002636FB" w:rsidP="00821DD0">
            <w:pPr>
              <w:widowControl w:val="0"/>
              <w:tabs>
                <w:tab w:val="left" w:pos="240"/>
                <w:tab w:val="num" w:pos="1170"/>
              </w:tabs>
              <w:spacing w:line="276" w:lineRule="auto"/>
              <w:ind w:left="-155" w:right="-127"/>
              <w:jc w:val="center"/>
              <w:rPr>
                <w:sz w:val="26"/>
                <w:szCs w:val="26"/>
              </w:rPr>
            </w:pPr>
            <w:r w:rsidRPr="00D56347">
              <w:rPr>
                <w:sz w:val="26"/>
                <w:szCs w:val="26"/>
              </w:rPr>
              <w:t>3</w:t>
            </w:r>
          </w:p>
        </w:tc>
        <w:tc>
          <w:tcPr>
            <w:tcW w:w="850" w:type="dxa"/>
            <w:vAlign w:val="center"/>
          </w:tcPr>
          <w:p w:rsidR="00B51F3D" w:rsidRPr="00D56347" w:rsidRDefault="00B51F3D" w:rsidP="00821DD0">
            <w:pPr>
              <w:widowControl w:val="0"/>
              <w:tabs>
                <w:tab w:val="left" w:pos="240"/>
              </w:tabs>
              <w:spacing w:line="276" w:lineRule="auto"/>
              <w:ind w:left="-155" w:right="-127"/>
              <w:jc w:val="center"/>
              <w:rPr>
                <w:sz w:val="26"/>
                <w:szCs w:val="26"/>
              </w:rPr>
            </w:pPr>
            <w:r w:rsidRPr="00D56347">
              <w:rPr>
                <w:sz w:val="26"/>
                <w:szCs w:val="26"/>
              </w:rPr>
              <w:t>0</w:t>
            </w:r>
          </w:p>
        </w:tc>
        <w:tc>
          <w:tcPr>
            <w:tcW w:w="802" w:type="dxa"/>
            <w:vAlign w:val="center"/>
          </w:tcPr>
          <w:p w:rsidR="00B51F3D" w:rsidRPr="00D56347" w:rsidRDefault="002636FB" w:rsidP="00821DD0">
            <w:pPr>
              <w:widowControl w:val="0"/>
              <w:tabs>
                <w:tab w:val="left" w:pos="240"/>
                <w:tab w:val="num" w:pos="1170"/>
              </w:tabs>
              <w:spacing w:line="276" w:lineRule="auto"/>
              <w:jc w:val="center"/>
              <w:rPr>
                <w:sz w:val="26"/>
                <w:szCs w:val="26"/>
              </w:rPr>
            </w:pPr>
            <w:r w:rsidRPr="00D56347">
              <w:rPr>
                <w:sz w:val="26"/>
                <w:szCs w:val="26"/>
              </w:rPr>
              <w:t>6</w:t>
            </w:r>
          </w:p>
        </w:tc>
      </w:tr>
      <w:tr w:rsidR="0088617A" w:rsidRPr="00D56347" w:rsidTr="00440B71">
        <w:trPr>
          <w:trHeight w:val="540"/>
        </w:trPr>
        <w:tc>
          <w:tcPr>
            <w:tcW w:w="562" w:type="dxa"/>
            <w:vAlign w:val="center"/>
          </w:tcPr>
          <w:p w:rsidR="002636FB" w:rsidRPr="00D56347" w:rsidRDefault="0099085E" w:rsidP="0099085E">
            <w:pPr>
              <w:widowControl w:val="0"/>
              <w:tabs>
                <w:tab w:val="left" w:pos="379"/>
                <w:tab w:val="left" w:pos="3480"/>
              </w:tabs>
              <w:spacing w:line="276" w:lineRule="auto"/>
              <w:jc w:val="center"/>
              <w:outlineLvl w:val="3"/>
              <w:rPr>
                <w:bCs/>
                <w:sz w:val="26"/>
                <w:szCs w:val="26"/>
              </w:rPr>
            </w:pPr>
            <w:r w:rsidRPr="00D56347">
              <w:rPr>
                <w:bCs/>
                <w:sz w:val="26"/>
                <w:szCs w:val="26"/>
              </w:rPr>
              <w:t>5</w:t>
            </w:r>
          </w:p>
        </w:tc>
        <w:tc>
          <w:tcPr>
            <w:tcW w:w="3056" w:type="dxa"/>
            <w:vAlign w:val="center"/>
          </w:tcPr>
          <w:p w:rsidR="002636FB" w:rsidRPr="00D56347" w:rsidRDefault="002636FB" w:rsidP="002636FB">
            <w:pPr>
              <w:pStyle w:val="BodyText"/>
              <w:spacing w:before="0"/>
              <w:ind w:left="0"/>
              <w:outlineLvl w:val="9"/>
              <w:rPr>
                <w:rFonts w:ascii="Times New Roman" w:hAnsi="Times New Roman" w:cs="Times New Roman"/>
                <w:bCs/>
                <w:sz w:val="26"/>
                <w:szCs w:val="26"/>
              </w:rPr>
            </w:pPr>
            <w:r w:rsidRPr="00D56347">
              <w:rPr>
                <w:rFonts w:ascii="Times New Roman" w:hAnsi="Times New Roman" w:cs="Times New Roman"/>
                <w:bCs/>
                <w:sz w:val="26"/>
                <w:szCs w:val="26"/>
              </w:rPr>
              <w:t>Chương 5. Luật hành chính</w:t>
            </w:r>
          </w:p>
        </w:tc>
        <w:tc>
          <w:tcPr>
            <w:tcW w:w="2340" w:type="dxa"/>
          </w:tcPr>
          <w:p w:rsidR="002636FB" w:rsidRPr="00D56347" w:rsidRDefault="002636FB" w:rsidP="002636FB">
            <w:pPr>
              <w:widowControl w:val="0"/>
              <w:tabs>
                <w:tab w:val="left" w:pos="240"/>
                <w:tab w:val="num" w:pos="1170"/>
              </w:tabs>
              <w:spacing w:line="276" w:lineRule="auto"/>
              <w:jc w:val="center"/>
              <w:rPr>
                <w:sz w:val="26"/>
                <w:szCs w:val="26"/>
              </w:rPr>
            </w:pPr>
            <w:r w:rsidRPr="00D56347">
              <w:rPr>
                <w:sz w:val="26"/>
                <w:szCs w:val="26"/>
              </w:rPr>
              <w:t>CLO1.3</w:t>
            </w:r>
          </w:p>
          <w:p w:rsidR="002636FB" w:rsidRPr="00D56347" w:rsidRDefault="002636FB" w:rsidP="002636FB">
            <w:pPr>
              <w:widowControl w:val="0"/>
              <w:tabs>
                <w:tab w:val="left" w:pos="240"/>
                <w:tab w:val="num" w:pos="1170"/>
              </w:tabs>
              <w:spacing w:line="276" w:lineRule="auto"/>
              <w:jc w:val="center"/>
              <w:rPr>
                <w:sz w:val="26"/>
                <w:szCs w:val="26"/>
              </w:rPr>
            </w:pPr>
            <w:r w:rsidRPr="00D56347">
              <w:rPr>
                <w:sz w:val="26"/>
                <w:szCs w:val="26"/>
              </w:rPr>
              <w:t>CLO2.2</w:t>
            </w:r>
          </w:p>
          <w:p w:rsidR="002636FB" w:rsidRPr="00D56347" w:rsidRDefault="002636FB" w:rsidP="002636FB">
            <w:pPr>
              <w:widowControl w:val="0"/>
              <w:tabs>
                <w:tab w:val="left" w:pos="240"/>
                <w:tab w:val="num" w:pos="1170"/>
              </w:tabs>
              <w:spacing w:line="276" w:lineRule="auto"/>
              <w:jc w:val="center"/>
              <w:rPr>
                <w:sz w:val="26"/>
                <w:szCs w:val="26"/>
              </w:rPr>
            </w:pPr>
            <w:r w:rsidRPr="00D56347">
              <w:rPr>
                <w:sz w:val="26"/>
                <w:szCs w:val="26"/>
              </w:rPr>
              <w:t>CLO3.1</w:t>
            </w:r>
          </w:p>
        </w:tc>
        <w:tc>
          <w:tcPr>
            <w:tcW w:w="742" w:type="dxa"/>
            <w:vAlign w:val="center"/>
          </w:tcPr>
          <w:p w:rsidR="002636FB" w:rsidRPr="00D56347" w:rsidRDefault="00A21670" w:rsidP="002636FB">
            <w:pPr>
              <w:widowControl w:val="0"/>
              <w:tabs>
                <w:tab w:val="left" w:pos="240"/>
                <w:tab w:val="num" w:pos="1170"/>
              </w:tabs>
              <w:spacing w:line="276" w:lineRule="auto"/>
              <w:ind w:left="-155" w:right="-127"/>
              <w:jc w:val="center"/>
              <w:rPr>
                <w:sz w:val="26"/>
                <w:szCs w:val="26"/>
              </w:rPr>
            </w:pPr>
            <w:r w:rsidRPr="00D56347">
              <w:rPr>
                <w:sz w:val="26"/>
                <w:szCs w:val="26"/>
              </w:rPr>
              <w:t>9</w:t>
            </w:r>
          </w:p>
        </w:tc>
        <w:tc>
          <w:tcPr>
            <w:tcW w:w="1026" w:type="dxa"/>
            <w:vAlign w:val="center"/>
          </w:tcPr>
          <w:p w:rsidR="002636FB" w:rsidRPr="00D56347" w:rsidRDefault="002636FB" w:rsidP="002636FB">
            <w:pPr>
              <w:widowControl w:val="0"/>
              <w:tabs>
                <w:tab w:val="left" w:pos="240"/>
                <w:tab w:val="num" w:pos="1170"/>
              </w:tabs>
              <w:spacing w:line="276" w:lineRule="auto"/>
              <w:ind w:left="-155" w:right="-127"/>
              <w:jc w:val="center"/>
              <w:rPr>
                <w:sz w:val="26"/>
                <w:szCs w:val="26"/>
              </w:rPr>
            </w:pPr>
            <w:r w:rsidRPr="00D56347">
              <w:rPr>
                <w:sz w:val="26"/>
                <w:szCs w:val="26"/>
              </w:rPr>
              <w:t>3</w:t>
            </w:r>
          </w:p>
        </w:tc>
        <w:tc>
          <w:tcPr>
            <w:tcW w:w="850" w:type="dxa"/>
            <w:vAlign w:val="center"/>
          </w:tcPr>
          <w:p w:rsidR="002636FB" w:rsidRPr="00D56347" w:rsidRDefault="002636FB" w:rsidP="002636FB">
            <w:pPr>
              <w:widowControl w:val="0"/>
              <w:tabs>
                <w:tab w:val="left" w:pos="240"/>
              </w:tabs>
              <w:spacing w:line="276" w:lineRule="auto"/>
              <w:ind w:left="-155" w:right="-127"/>
              <w:jc w:val="center"/>
              <w:rPr>
                <w:sz w:val="26"/>
                <w:szCs w:val="26"/>
              </w:rPr>
            </w:pPr>
            <w:r w:rsidRPr="00D56347">
              <w:rPr>
                <w:sz w:val="26"/>
                <w:szCs w:val="26"/>
              </w:rPr>
              <w:t>0</w:t>
            </w:r>
          </w:p>
        </w:tc>
        <w:tc>
          <w:tcPr>
            <w:tcW w:w="802" w:type="dxa"/>
            <w:vAlign w:val="center"/>
          </w:tcPr>
          <w:p w:rsidR="002636FB" w:rsidRPr="00D56347" w:rsidRDefault="002636FB" w:rsidP="002636FB">
            <w:pPr>
              <w:widowControl w:val="0"/>
              <w:tabs>
                <w:tab w:val="left" w:pos="240"/>
                <w:tab w:val="num" w:pos="1170"/>
              </w:tabs>
              <w:spacing w:line="276" w:lineRule="auto"/>
              <w:jc w:val="center"/>
              <w:rPr>
                <w:sz w:val="26"/>
                <w:szCs w:val="26"/>
              </w:rPr>
            </w:pPr>
            <w:r w:rsidRPr="00D56347">
              <w:rPr>
                <w:sz w:val="26"/>
                <w:szCs w:val="26"/>
              </w:rPr>
              <w:t>6</w:t>
            </w:r>
          </w:p>
        </w:tc>
      </w:tr>
      <w:tr w:rsidR="0088617A" w:rsidRPr="00D56347" w:rsidTr="00DD517D">
        <w:trPr>
          <w:trHeight w:val="822"/>
        </w:trPr>
        <w:tc>
          <w:tcPr>
            <w:tcW w:w="562" w:type="dxa"/>
            <w:vAlign w:val="center"/>
          </w:tcPr>
          <w:p w:rsidR="00365F0C" w:rsidRPr="00D56347" w:rsidRDefault="0099085E" w:rsidP="0099085E">
            <w:pPr>
              <w:widowControl w:val="0"/>
              <w:tabs>
                <w:tab w:val="left" w:pos="379"/>
                <w:tab w:val="left" w:pos="3480"/>
              </w:tabs>
              <w:spacing w:line="276" w:lineRule="auto"/>
              <w:jc w:val="center"/>
              <w:outlineLvl w:val="3"/>
              <w:rPr>
                <w:bCs/>
                <w:sz w:val="26"/>
                <w:szCs w:val="26"/>
              </w:rPr>
            </w:pPr>
            <w:r w:rsidRPr="00D56347">
              <w:rPr>
                <w:bCs/>
                <w:sz w:val="26"/>
                <w:szCs w:val="26"/>
              </w:rPr>
              <w:t>6</w:t>
            </w:r>
          </w:p>
        </w:tc>
        <w:tc>
          <w:tcPr>
            <w:tcW w:w="3056" w:type="dxa"/>
            <w:vAlign w:val="center"/>
          </w:tcPr>
          <w:p w:rsidR="00365F0C" w:rsidRPr="00D56347" w:rsidRDefault="000A68D6" w:rsidP="00365F0C">
            <w:pPr>
              <w:pStyle w:val="BodyText"/>
              <w:spacing w:before="0"/>
              <w:ind w:left="0"/>
              <w:outlineLvl w:val="9"/>
              <w:rPr>
                <w:rFonts w:ascii="Times New Roman" w:hAnsi="Times New Roman" w:cs="Times New Roman"/>
                <w:bCs/>
                <w:sz w:val="26"/>
                <w:szCs w:val="26"/>
              </w:rPr>
            </w:pPr>
            <w:r w:rsidRPr="00D56347">
              <w:rPr>
                <w:rFonts w:ascii="Times New Roman" w:hAnsi="Times New Roman" w:cs="Times New Roman"/>
                <w:bCs/>
                <w:sz w:val="26"/>
                <w:szCs w:val="26"/>
              </w:rPr>
              <w:t>Chương 6</w:t>
            </w:r>
            <w:r w:rsidR="00365F0C" w:rsidRPr="00D56347">
              <w:rPr>
                <w:rFonts w:ascii="Times New Roman" w:hAnsi="Times New Roman" w:cs="Times New Roman"/>
                <w:bCs/>
                <w:sz w:val="26"/>
                <w:szCs w:val="26"/>
              </w:rPr>
              <w:t>. Luật lao động</w:t>
            </w:r>
          </w:p>
        </w:tc>
        <w:tc>
          <w:tcPr>
            <w:tcW w:w="2340" w:type="dxa"/>
          </w:tcPr>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CLO1.3</w:t>
            </w:r>
          </w:p>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CLO2.2</w:t>
            </w:r>
          </w:p>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CLO3.1</w:t>
            </w:r>
          </w:p>
        </w:tc>
        <w:tc>
          <w:tcPr>
            <w:tcW w:w="742" w:type="dxa"/>
            <w:vAlign w:val="center"/>
          </w:tcPr>
          <w:p w:rsidR="00365F0C" w:rsidRPr="00D56347" w:rsidRDefault="00A21670" w:rsidP="00365F0C">
            <w:pPr>
              <w:widowControl w:val="0"/>
              <w:tabs>
                <w:tab w:val="left" w:pos="240"/>
                <w:tab w:val="num" w:pos="1170"/>
              </w:tabs>
              <w:spacing w:line="276" w:lineRule="auto"/>
              <w:ind w:left="-155" w:right="-127"/>
              <w:jc w:val="center"/>
              <w:rPr>
                <w:sz w:val="26"/>
                <w:szCs w:val="26"/>
              </w:rPr>
            </w:pPr>
            <w:r w:rsidRPr="00D56347">
              <w:rPr>
                <w:sz w:val="26"/>
                <w:szCs w:val="26"/>
              </w:rPr>
              <w:t>12</w:t>
            </w:r>
          </w:p>
        </w:tc>
        <w:tc>
          <w:tcPr>
            <w:tcW w:w="1026" w:type="dxa"/>
            <w:vAlign w:val="center"/>
          </w:tcPr>
          <w:p w:rsidR="00365F0C" w:rsidRPr="00D56347" w:rsidRDefault="00365F0C" w:rsidP="00365F0C">
            <w:pPr>
              <w:widowControl w:val="0"/>
              <w:tabs>
                <w:tab w:val="left" w:pos="240"/>
                <w:tab w:val="num" w:pos="1170"/>
              </w:tabs>
              <w:spacing w:line="276" w:lineRule="auto"/>
              <w:ind w:left="-155" w:right="-127"/>
              <w:jc w:val="center"/>
              <w:rPr>
                <w:sz w:val="26"/>
                <w:szCs w:val="26"/>
              </w:rPr>
            </w:pPr>
            <w:r w:rsidRPr="00D56347">
              <w:rPr>
                <w:sz w:val="26"/>
                <w:szCs w:val="26"/>
              </w:rPr>
              <w:t>4</w:t>
            </w:r>
          </w:p>
        </w:tc>
        <w:tc>
          <w:tcPr>
            <w:tcW w:w="850" w:type="dxa"/>
            <w:vAlign w:val="center"/>
          </w:tcPr>
          <w:p w:rsidR="00365F0C" w:rsidRPr="00D56347" w:rsidRDefault="00365F0C" w:rsidP="00365F0C">
            <w:pPr>
              <w:widowControl w:val="0"/>
              <w:tabs>
                <w:tab w:val="left" w:pos="240"/>
              </w:tabs>
              <w:spacing w:line="276" w:lineRule="auto"/>
              <w:ind w:left="-155" w:right="-127"/>
              <w:jc w:val="center"/>
              <w:rPr>
                <w:sz w:val="26"/>
                <w:szCs w:val="26"/>
              </w:rPr>
            </w:pPr>
            <w:r w:rsidRPr="00D56347">
              <w:rPr>
                <w:sz w:val="26"/>
                <w:szCs w:val="26"/>
              </w:rPr>
              <w:t>0</w:t>
            </w:r>
          </w:p>
        </w:tc>
        <w:tc>
          <w:tcPr>
            <w:tcW w:w="802" w:type="dxa"/>
            <w:vAlign w:val="center"/>
          </w:tcPr>
          <w:p w:rsidR="00365F0C" w:rsidRPr="00D56347" w:rsidRDefault="00967622" w:rsidP="00365F0C">
            <w:pPr>
              <w:widowControl w:val="0"/>
              <w:tabs>
                <w:tab w:val="left" w:pos="240"/>
                <w:tab w:val="num" w:pos="1170"/>
              </w:tabs>
              <w:spacing w:line="276" w:lineRule="auto"/>
              <w:jc w:val="center"/>
              <w:rPr>
                <w:sz w:val="26"/>
                <w:szCs w:val="26"/>
              </w:rPr>
            </w:pPr>
            <w:r w:rsidRPr="00D56347">
              <w:rPr>
                <w:sz w:val="26"/>
                <w:szCs w:val="26"/>
              </w:rPr>
              <w:t>8</w:t>
            </w:r>
          </w:p>
        </w:tc>
      </w:tr>
      <w:tr w:rsidR="0088617A" w:rsidRPr="00D56347" w:rsidTr="00440B71">
        <w:trPr>
          <w:trHeight w:val="540"/>
        </w:trPr>
        <w:tc>
          <w:tcPr>
            <w:tcW w:w="562" w:type="dxa"/>
            <w:vAlign w:val="center"/>
          </w:tcPr>
          <w:p w:rsidR="00365F0C" w:rsidRPr="00D56347" w:rsidRDefault="0099085E" w:rsidP="0099085E">
            <w:pPr>
              <w:widowControl w:val="0"/>
              <w:tabs>
                <w:tab w:val="left" w:pos="379"/>
                <w:tab w:val="left" w:pos="3480"/>
              </w:tabs>
              <w:spacing w:line="276" w:lineRule="auto"/>
              <w:jc w:val="center"/>
              <w:outlineLvl w:val="3"/>
              <w:rPr>
                <w:bCs/>
                <w:sz w:val="26"/>
                <w:szCs w:val="26"/>
              </w:rPr>
            </w:pPr>
            <w:r w:rsidRPr="00D56347">
              <w:rPr>
                <w:bCs/>
                <w:sz w:val="26"/>
                <w:szCs w:val="26"/>
              </w:rPr>
              <w:t>7</w:t>
            </w:r>
          </w:p>
        </w:tc>
        <w:tc>
          <w:tcPr>
            <w:tcW w:w="3056" w:type="dxa"/>
            <w:vAlign w:val="center"/>
          </w:tcPr>
          <w:p w:rsidR="00365F0C" w:rsidRPr="00D56347" w:rsidRDefault="000A68D6" w:rsidP="00365F0C">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Chương 7</w:t>
            </w:r>
            <w:r w:rsidR="00365F0C" w:rsidRPr="00D56347">
              <w:rPr>
                <w:rFonts w:ascii="Times New Roman" w:hAnsi="Times New Roman" w:cs="Times New Roman"/>
                <w:sz w:val="26"/>
                <w:szCs w:val="26"/>
                <w:lang w:val="sv-SE"/>
              </w:rPr>
              <w:t>. Luật dân sự và tố tụng dân sự</w:t>
            </w:r>
          </w:p>
          <w:p w:rsidR="00365F0C" w:rsidRPr="00D56347" w:rsidRDefault="00365F0C" w:rsidP="00365F0C">
            <w:pPr>
              <w:widowControl w:val="0"/>
              <w:spacing w:line="276" w:lineRule="auto"/>
              <w:rPr>
                <w:sz w:val="26"/>
                <w:szCs w:val="26"/>
                <w:lang w:val="nl-NL"/>
              </w:rPr>
            </w:pPr>
          </w:p>
        </w:tc>
        <w:tc>
          <w:tcPr>
            <w:tcW w:w="2340" w:type="dxa"/>
          </w:tcPr>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CLO1.3</w:t>
            </w:r>
          </w:p>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CLO2.2</w:t>
            </w:r>
          </w:p>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CLO3.1</w:t>
            </w:r>
          </w:p>
        </w:tc>
        <w:tc>
          <w:tcPr>
            <w:tcW w:w="742" w:type="dxa"/>
            <w:vAlign w:val="center"/>
          </w:tcPr>
          <w:p w:rsidR="00365F0C" w:rsidRPr="00D56347" w:rsidRDefault="00A21670" w:rsidP="00365F0C">
            <w:pPr>
              <w:widowControl w:val="0"/>
              <w:tabs>
                <w:tab w:val="left" w:pos="240"/>
                <w:tab w:val="num" w:pos="1170"/>
              </w:tabs>
              <w:spacing w:line="276" w:lineRule="auto"/>
              <w:ind w:left="-155" w:right="-127"/>
              <w:jc w:val="center"/>
              <w:rPr>
                <w:sz w:val="26"/>
                <w:szCs w:val="26"/>
              </w:rPr>
            </w:pPr>
            <w:r w:rsidRPr="00D56347">
              <w:rPr>
                <w:sz w:val="26"/>
                <w:szCs w:val="26"/>
              </w:rPr>
              <w:t>12</w:t>
            </w:r>
          </w:p>
        </w:tc>
        <w:tc>
          <w:tcPr>
            <w:tcW w:w="1026" w:type="dxa"/>
            <w:vAlign w:val="center"/>
          </w:tcPr>
          <w:p w:rsidR="00365F0C" w:rsidRPr="00D56347" w:rsidRDefault="00365F0C" w:rsidP="00365F0C">
            <w:pPr>
              <w:widowControl w:val="0"/>
              <w:tabs>
                <w:tab w:val="left" w:pos="240"/>
                <w:tab w:val="num" w:pos="1170"/>
              </w:tabs>
              <w:spacing w:line="276" w:lineRule="auto"/>
              <w:ind w:left="-155" w:right="-127"/>
              <w:jc w:val="center"/>
              <w:rPr>
                <w:sz w:val="26"/>
                <w:szCs w:val="26"/>
              </w:rPr>
            </w:pPr>
            <w:r w:rsidRPr="00D56347">
              <w:rPr>
                <w:sz w:val="26"/>
                <w:szCs w:val="26"/>
              </w:rPr>
              <w:t>4</w:t>
            </w:r>
          </w:p>
        </w:tc>
        <w:tc>
          <w:tcPr>
            <w:tcW w:w="850" w:type="dxa"/>
            <w:vAlign w:val="center"/>
          </w:tcPr>
          <w:p w:rsidR="00365F0C" w:rsidRPr="00D56347" w:rsidRDefault="00365F0C" w:rsidP="00365F0C">
            <w:pPr>
              <w:widowControl w:val="0"/>
              <w:tabs>
                <w:tab w:val="left" w:pos="240"/>
              </w:tabs>
              <w:spacing w:line="276" w:lineRule="auto"/>
              <w:ind w:left="-155" w:right="-127"/>
              <w:jc w:val="center"/>
              <w:rPr>
                <w:sz w:val="26"/>
                <w:szCs w:val="26"/>
              </w:rPr>
            </w:pPr>
            <w:r w:rsidRPr="00D56347">
              <w:rPr>
                <w:sz w:val="26"/>
                <w:szCs w:val="26"/>
              </w:rPr>
              <w:t>0</w:t>
            </w:r>
          </w:p>
        </w:tc>
        <w:tc>
          <w:tcPr>
            <w:tcW w:w="802" w:type="dxa"/>
            <w:vAlign w:val="center"/>
          </w:tcPr>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8</w:t>
            </w:r>
          </w:p>
        </w:tc>
      </w:tr>
      <w:tr w:rsidR="0088617A" w:rsidRPr="00D56347" w:rsidTr="00440B71">
        <w:trPr>
          <w:trHeight w:val="540"/>
        </w:trPr>
        <w:tc>
          <w:tcPr>
            <w:tcW w:w="562" w:type="dxa"/>
            <w:vAlign w:val="center"/>
          </w:tcPr>
          <w:p w:rsidR="00365F0C" w:rsidRPr="00D56347" w:rsidRDefault="0099085E" w:rsidP="0099085E">
            <w:pPr>
              <w:widowControl w:val="0"/>
              <w:tabs>
                <w:tab w:val="left" w:pos="379"/>
                <w:tab w:val="left" w:pos="3480"/>
              </w:tabs>
              <w:spacing w:line="276" w:lineRule="auto"/>
              <w:jc w:val="center"/>
              <w:outlineLvl w:val="3"/>
              <w:rPr>
                <w:bCs/>
                <w:sz w:val="26"/>
                <w:szCs w:val="26"/>
              </w:rPr>
            </w:pPr>
            <w:r w:rsidRPr="00D56347">
              <w:rPr>
                <w:bCs/>
                <w:sz w:val="26"/>
                <w:szCs w:val="26"/>
              </w:rPr>
              <w:t>8</w:t>
            </w:r>
          </w:p>
        </w:tc>
        <w:tc>
          <w:tcPr>
            <w:tcW w:w="3056" w:type="dxa"/>
            <w:vAlign w:val="center"/>
          </w:tcPr>
          <w:p w:rsidR="00365F0C" w:rsidRPr="00D56347" w:rsidRDefault="000A68D6" w:rsidP="00365F0C">
            <w:pPr>
              <w:pStyle w:val="BodyText"/>
              <w:spacing w:before="0"/>
              <w:ind w:left="0"/>
              <w:outlineLvl w:val="9"/>
              <w:rPr>
                <w:rFonts w:ascii="Times New Roman" w:hAnsi="Times New Roman" w:cs="Times New Roman"/>
                <w:bCs/>
                <w:sz w:val="26"/>
                <w:szCs w:val="26"/>
                <w:lang w:val="it-IT"/>
              </w:rPr>
            </w:pPr>
            <w:r w:rsidRPr="00D56347">
              <w:rPr>
                <w:rFonts w:ascii="Times New Roman" w:hAnsi="Times New Roman" w:cs="Times New Roman"/>
                <w:bCs/>
                <w:sz w:val="26"/>
                <w:szCs w:val="26"/>
                <w:lang w:val="it-IT"/>
              </w:rPr>
              <w:t>Chương 8</w:t>
            </w:r>
            <w:r w:rsidR="00365F0C" w:rsidRPr="00D56347">
              <w:rPr>
                <w:rFonts w:ascii="Times New Roman" w:hAnsi="Times New Roman" w:cs="Times New Roman"/>
                <w:bCs/>
                <w:sz w:val="26"/>
                <w:szCs w:val="26"/>
                <w:lang w:val="it-IT"/>
              </w:rPr>
              <w:t>. Luật hôn nhân và gia đình</w:t>
            </w:r>
          </w:p>
          <w:p w:rsidR="00365F0C" w:rsidRPr="00D56347" w:rsidRDefault="00365F0C" w:rsidP="00365F0C">
            <w:pPr>
              <w:pStyle w:val="Header"/>
              <w:widowControl w:val="0"/>
              <w:tabs>
                <w:tab w:val="clear" w:pos="4320"/>
                <w:tab w:val="clear" w:pos="8640"/>
                <w:tab w:val="left" w:pos="240"/>
                <w:tab w:val="left" w:pos="7110"/>
              </w:tabs>
              <w:spacing w:line="276" w:lineRule="auto"/>
              <w:jc w:val="both"/>
              <w:rPr>
                <w:bCs/>
                <w:sz w:val="26"/>
                <w:szCs w:val="26"/>
                <w:lang w:val="en-US" w:eastAsia="en-US"/>
              </w:rPr>
            </w:pPr>
          </w:p>
        </w:tc>
        <w:tc>
          <w:tcPr>
            <w:tcW w:w="2340" w:type="dxa"/>
          </w:tcPr>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CLO1.3</w:t>
            </w:r>
          </w:p>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CLO2.2</w:t>
            </w:r>
          </w:p>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CLO3.1</w:t>
            </w:r>
          </w:p>
        </w:tc>
        <w:tc>
          <w:tcPr>
            <w:tcW w:w="742" w:type="dxa"/>
            <w:vAlign w:val="center"/>
          </w:tcPr>
          <w:p w:rsidR="00365F0C" w:rsidRPr="00D56347" w:rsidRDefault="00A21670" w:rsidP="00365F0C">
            <w:pPr>
              <w:widowControl w:val="0"/>
              <w:tabs>
                <w:tab w:val="left" w:pos="240"/>
                <w:tab w:val="num" w:pos="1170"/>
              </w:tabs>
              <w:spacing w:line="276" w:lineRule="auto"/>
              <w:ind w:left="-155" w:right="-127"/>
              <w:jc w:val="center"/>
              <w:rPr>
                <w:sz w:val="26"/>
                <w:szCs w:val="26"/>
              </w:rPr>
            </w:pPr>
            <w:r w:rsidRPr="00D56347">
              <w:rPr>
                <w:sz w:val="26"/>
                <w:szCs w:val="26"/>
              </w:rPr>
              <w:t>6</w:t>
            </w:r>
          </w:p>
        </w:tc>
        <w:tc>
          <w:tcPr>
            <w:tcW w:w="1026" w:type="dxa"/>
            <w:vAlign w:val="center"/>
          </w:tcPr>
          <w:p w:rsidR="00365F0C" w:rsidRPr="00D56347" w:rsidRDefault="00365F0C" w:rsidP="00365F0C">
            <w:pPr>
              <w:widowControl w:val="0"/>
              <w:tabs>
                <w:tab w:val="left" w:pos="240"/>
                <w:tab w:val="num" w:pos="1170"/>
              </w:tabs>
              <w:spacing w:line="276" w:lineRule="auto"/>
              <w:ind w:left="-155" w:right="-127"/>
              <w:jc w:val="center"/>
              <w:rPr>
                <w:sz w:val="26"/>
                <w:szCs w:val="26"/>
              </w:rPr>
            </w:pPr>
            <w:r w:rsidRPr="00D56347">
              <w:rPr>
                <w:sz w:val="26"/>
                <w:szCs w:val="26"/>
              </w:rPr>
              <w:t>2</w:t>
            </w:r>
          </w:p>
        </w:tc>
        <w:tc>
          <w:tcPr>
            <w:tcW w:w="850" w:type="dxa"/>
            <w:vAlign w:val="center"/>
          </w:tcPr>
          <w:p w:rsidR="00365F0C" w:rsidRPr="00D56347" w:rsidRDefault="00365F0C" w:rsidP="00365F0C">
            <w:pPr>
              <w:widowControl w:val="0"/>
              <w:tabs>
                <w:tab w:val="left" w:pos="240"/>
              </w:tabs>
              <w:spacing w:line="276" w:lineRule="auto"/>
              <w:ind w:left="-155" w:right="-127"/>
              <w:jc w:val="center"/>
              <w:rPr>
                <w:sz w:val="26"/>
                <w:szCs w:val="26"/>
              </w:rPr>
            </w:pPr>
            <w:r w:rsidRPr="00D56347">
              <w:rPr>
                <w:sz w:val="26"/>
                <w:szCs w:val="26"/>
              </w:rPr>
              <w:t>0</w:t>
            </w:r>
          </w:p>
        </w:tc>
        <w:tc>
          <w:tcPr>
            <w:tcW w:w="802" w:type="dxa"/>
            <w:vAlign w:val="center"/>
          </w:tcPr>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4</w:t>
            </w:r>
          </w:p>
        </w:tc>
      </w:tr>
      <w:tr w:rsidR="0088617A" w:rsidRPr="00D56347" w:rsidTr="00440B71">
        <w:trPr>
          <w:trHeight w:val="540"/>
        </w:trPr>
        <w:tc>
          <w:tcPr>
            <w:tcW w:w="562" w:type="dxa"/>
            <w:vAlign w:val="center"/>
          </w:tcPr>
          <w:p w:rsidR="00365F0C" w:rsidRPr="00D56347" w:rsidRDefault="0099085E" w:rsidP="0099085E">
            <w:pPr>
              <w:widowControl w:val="0"/>
              <w:tabs>
                <w:tab w:val="left" w:pos="379"/>
                <w:tab w:val="left" w:pos="3480"/>
              </w:tabs>
              <w:spacing w:line="276" w:lineRule="auto"/>
              <w:jc w:val="center"/>
              <w:outlineLvl w:val="3"/>
              <w:rPr>
                <w:bCs/>
                <w:sz w:val="26"/>
                <w:szCs w:val="26"/>
              </w:rPr>
            </w:pPr>
            <w:r w:rsidRPr="00D56347">
              <w:rPr>
                <w:bCs/>
                <w:sz w:val="26"/>
                <w:szCs w:val="26"/>
              </w:rPr>
              <w:t>9</w:t>
            </w:r>
          </w:p>
        </w:tc>
        <w:tc>
          <w:tcPr>
            <w:tcW w:w="3056" w:type="dxa"/>
            <w:vAlign w:val="center"/>
          </w:tcPr>
          <w:p w:rsidR="00365F0C" w:rsidRPr="00D56347" w:rsidRDefault="000A68D6" w:rsidP="00365F0C">
            <w:pPr>
              <w:pStyle w:val="BodyText"/>
              <w:spacing w:before="0"/>
              <w:ind w:left="0"/>
              <w:outlineLvl w:val="9"/>
              <w:rPr>
                <w:rFonts w:ascii="Times New Roman" w:hAnsi="Times New Roman" w:cs="Times New Roman"/>
                <w:bCs/>
                <w:sz w:val="26"/>
                <w:szCs w:val="26"/>
                <w:lang w:val="it-IT"/>
              </w:rPr>
            </w:pPr>
            <w:r w:rsidRPr="00D56347">
              <w:rPr>
                <w:rFonts w:ascii="Times New Roman" w:hAnsi="Times New Roman" w:cs="Times New Roman"/>
                <w:bCs/>
                <w:sz w:val="26"/>
                <w:szCs w:val="26"/>
                <w:lang w:val="it-IT"/>
              </w:rPr>
              <w:t>Chương 9</w:t>
            </w:r>
            <w:r w:rsidR="00365F0C" w:rsidRPr="00D56347">
              <w:rPr>
                <w:rFonts w:ascii="Times New Roman" w:hAnsi="Times New Roman" w:cs="Times New Roman"/>
                <w:bCs/>
                <w:sz w:val="26"/>
                <w:szCs w:val="26"/>
                <w:lang w:val="it-IT"/>
              </w:rPr>
              <w:t>. Luật hình sự và luật tố tụng hình sự</w:t>
            </w:r>
          </w:p>
          <w:p w:rsidR="00365F0C" w:rsidRPr="00D56347" w:rsidRDefault="00365F0C" w:rsidP="00365F0C">
            <w:pPr>
              <w:widowControl w:val="0"/>
              <w:tabs>
                <w:tab w:val="left" w:pos="420"/>
              </w:tabs>
              <w:spacing w:line="276" w:lineRule="auto"/>
              <w:rPr>
                <w:sz w:val="26"/>
                <w:szCs w:val="26"/>
                <w:lang w:val="nl-NL"/>
              </w:rPr>
            </w:pPr>
          </w:p>
        </w:tc>
        <w:tc>
          <w:tcPr>
            <w:tcW w:w="2340" w:type="dxa"/>
          </w:tcPr>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CLO1.3</w:t>
            </w:r>
          </w:p>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CLO2.2</w:t>
            </w:r>
          </w:p>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CLO3.1</w:t>
            </w:r>
          </w:p>
        </w:tc>
        <w:tc>
          <w:tcPr>
            <w:tcW w:w="742" w:type="dxa"/>
            <w:vAlign w:val="center"/>
          </w:tcPr>
          <w:p w:rsidR="00365F0C" w:rsidRPr="00D56347" w:rsidRDefault="00A21670" w:rsidP="00365F0C">
            <w:pPr>
              <w:widowControl w:val="0"/>
              <w:tabs>
                <w:tab w:val="left" w:pos="240"/>
                <w:tab w:val="num" w:pos="1170"/>
              </w:tabs>
              <w:spacing w:line="276" w:lineRule="auto"/>
              <w:ind w:left="-155" w:right="-127"/>
              <w:jc w:val="center"/>
              <w:rPr>
                <w:sz w:val="26"/>
                <w:szCs w:val="26"/>
              </w:rPr>
            </w:pPr>
            <w:r w:rsidRPr="00D56347">
              <w:rPr>
                <w:sz w:val="26"/>
                <w:szCs w:val="26"/>
              </w:rPr>
              <w:t>12</w:t>
            </w:r>
          </w:p>
        </w:tc>
        <w:tc>
          <w:tcPr>
            <w:tcW w:w="1026" w:type="dxa"/>
            <w:vAlign w:val="center"/>
          </w:tcPr>
          <w:p w:rsidR="00365F0C" w:rsidRPr="00D56347" w:rsidRDefault="00365F0C" w:rsidP="00365F0C">
            <w:pPr>
              <w:widowControl w:val="0"/>
              <w:tabs>
                <w:tab w:val="left" w:pos="240"/>
                <w:tab w:val="num" w:pos="1170"/>
              </w:tabs>
              <w:spacing w:line="276" w:lineRule="auto"/>
              <w:ind w:left="-155" w:right="-127"/>
              <w:jc w:val="center"/>
              <w:rPr>
                <w:sz w:val="26"/>
                <w:szCs w:val="26"/>
              </w:rPr>
            </w:pPr>
            <w:r w:rsidRPr="00D56347">
              <w:rPr>
                <w:sz w:val="26"/>
                <w:szCs w:val="26"/>
              </w:rPr>
              <w:t>4</w:t>
            </w:r>
          </w:p>
        </w:tc>
        <w:tc>
          <w:tcPr>
            <w:tcW w:w="850" w:type="dxa"/>
            <w:vAlign w:val="center"/>
          </w:tcPr>
          <w:p w:rsidR="00365F0C" w:rsidRPr="00D56347" w:rsidRDefault="00365F0C" w:rsidP="00365F0C">
            <w:pPr>
              <w:widowControl w:val="0"/>
              <w:tabs>
                <w:tab w:val="left" w:pos="240"/>
              </w:tabs>
              <w:spacing w:line="276" w:lineRule="auto"/>
              <w:ind w:left="-155" w:right="-127"/>
              <w:jc w:val="center"/>
              <w:rPr>
                <w:sz w:val="26"/>
                <w:szCs w:val="26"/>
              </w:rPr>
            </w:pPr>
            <w:r w:rsidRPr="00D56347">
              <w:rPr>
                <w:sz w:val="26"/>
                <w:szCs w:val="26"/>
              </w:rPr>
              <w:t>0</w:t>
            </w:r>
          </w:p>
        </w:tc>
        <w:tc>
          <w:tcPr>
            <w:tcW w:w="802" w:type="dxa"/>
            <w:vAlign w:val="center"/>
          </w:tcPr>
          <w:p w:rsidR="00365F0C" w:rsidRPr="00D56347" w:rsidRDefault="00365F0C" w:rsidP="00365F0C">
            <w:pPr>
              <w:widowControl w:val="0"/>
              <w:tabs>
                <w:tab w:val="left" w:pos="240"/>
                <w:tab w:val="num" w:pos="1170"/>
              </w:tabs>
              <w:spacing w:line="276" w:lineRule="auto"/>
              <w:jc w:val="center"/>
              <w:rPr>
                <w:sz w:val="26"/>
                <w:szCs w:val="26"/>
              </w:rPr>
            </w:pPr>
            <w:r w:rsidRPr="00D56347">
              <w:rPr>
                <w:sz w:val="26"/>
                <w:szCs w:val="26"/>
              </w:rPr>
              <w:t>8</w:t>
            </w:r>
          </w:p>
        </w:tc>
      </w:tr>
      <w:tr w:rsidR="0088617A" w:rsidRPr="00D56347" w:rsidTr="00FC3586">
        <w:trPr>
          <w:trHeight w:val="540"/>
        </w:trPr>
        <w:tc>
          <w:tcPr>
            <w:tcW w:w="5958" w:type="dxa"/>
            <w:gridSpan w:val="3"/>
            <w:vAlign w:val="center"/>
          </w:tcPr>
          <w:p w:rsidR="00365F0C" w:rsidRPr="00D56347" w:rsidRDefault="00365F0C" w:rsidP="0099085E">
            <w:pPr>
              <w:widowControl w:val="0"/>
              <w:tabs>
                <w:tab w:val="left" w:pos="240"/>
                <w:tab w:val="num" w:pos="1170"/>
              </w:tabs>
              <w:spacing w:line="276" w:lineRule="auto"/>
              <w:jc w:val="center"/>
              <w:rPr>
                <w:b/>
                <w:sz w:val="26"/>
                <w:szCs w:val="26"/>
              </w:rPr>
            </w:pPr>
            <w:r w:rsidRPr="00D56347">
              <w:rPr>
                <w:b/>
                <w:sz w:val="26"/>
                <w:szCs w:val="26"/>
              </w:rPr>
              <w:t>Tổng</w:t>
            </w:r>
          </w:p>
        </w:tc>
        <w:tc>
          <w:tcPr>
            <w:tcW w:w="742" w:type="dxa"/>
            <w:vAlign w:val="center"/>
          </w:tcPr>
          <w:p w:rsidR="00365F0C" w:rsidRPr="00D56347" w:rsidRDefault="00A21670" w:rsidP="00365F0C">
            <w:pPr>
              <w:widowControl w:val="0"/>
              <w:tabs>
                <w:tab w:val="left" w:pos="240"/>
              </w:tabs>
              <w:spacing w:line="276" w:lineRule="auto"/>
              <w:ind w:left="-155" w:right="-127"/>
              <w:jc w:val="center"/>
              <w:rPr>
                <w:b/>
                <w:sz w:val="26"/>
                <w:szCs w:val="26"/>
              </w:rPr>
            </w:pPr>
            <w:r w:rsidRPr="00D56347">
              <w:rPr>
                <w:b/>
                <w:sz w:val="26"/>
                <w:szCs w:val="26"/>
              </w:rPr>
              <w:t>9</w:t>
            </w:r>
            <w:r w:rsidR="00365F0C" w:rsidRPr="00D56347">
              <w:rPr>
                <w:b/>
                <w:sz w:val="26"/>
                <w:szCs w:val="26"/>
              </w:rPr>
              <w:t>0</w:t>
            </w:r>
          </w:p>
        </w:tc>
        <w:tc>
          <w:tcPr>
            <w:tcW w:w="1026" w:type="dxa"/>
            <w:vAlign w:val="center"/>
          </w:tcPr>
          <w:p w:rsidR="00365F0C" w:rsidRPr="00D56347" w:rsidRDefault="00365F0C" w:rsidP="00365F0C">
            <w:pPr>
              <w:widowControl w:val="0"/>
              <w:tabs>
                <w:tab w:val="left" w:pos="240"/>
              </w:tabs>
              <w:spacing w:line="276" w:lineRule="auto"/>
              <w:ind w:left="-155" w:right="-127"/>
              <w:jc w:val="center"/>
              <w:rPr>
                <w:b/>
                <w:sz w:val="26"/>
                <w:szCs w:val="26"/>
              </w:rPr>
            </w:pPr>
            <w:r w:rsidRPr="00D56347">
              <w:rPr>
                <w:b/>
                <w:sz w:val="26"/>
                <w:szCs w:val="26"/>
              </w:rPr>
              <w:t>30</w:t>
            </w:r>
          </w:p>
        </w:tc>
        <w:tc>
          <w:tcPr>
            <w:tcW w:w="850" w:type="dxa"/>
            <w:vAlign w:val="center"/>
          </w:tcPr>
          <w:p w:rsidR="00365F0C" w:rsidRPr="00D56347" w:rsidRDefault="00365F0C" w:rsidP="00365F0C">
            <w:pPr>
              <w:widowControl w:val="0"/>
              <w:tabs>
                <w:tab w:val="left" w:pos="240"/>
              </w:tabs>
              <w:spacing w:line="276" w:lineRule="auto"/>
              <w:ind w:left="-155" w:right="-127"/>
              <w:jc w:val="center"/>
              <w:rPr>
                <w:b/>
                <w:sz w:val="26"/>
                <w:szCs w:val="26"/>
              </w:rPr>
            </w:pPr>
            <w:r w:rsidRPr="00D56347">
              <w:rPr>
                <w:b/>
                <w:sz w:val="26"/>
                <w:szCs w:val="26"/>
              </w:rPr>
              <w:t>0</w:t>
            </w:r>
          </w:p>
        </w:tc>
        <w:tc>
          <w:tcPr>
            <w:tcW w:w="802" w:type="dxa"/>
            <w:vAlign w:val="center"/>
          </w:tcPr>
          <w:p w:rsidR="00365F0C" w:rsidRPr="00D56347" w:rsidRDefault="00365F0C" w:rsidP="00365F0C">
            <w:pPr>
              <w:widowControl w:val="0"/>
              <w:suppressLineNumbers/>
              <w:tabs>
                <w:tab w:val="left" w:pos="6"/>
              </w:tabs>
              <w:spacing w:line="276" w:lineRule="auto"/>
              <w:jc w:val="center"/>
              <w:rPr>
                <w:b/>
                <w:sz w:val="26"/>
                <w:szCs w:val="26"/>
              </w:rPr>
            </w:pPr>
            <w:r w:rsidRPr="00D56347">
              <w:rPr>
                <w:b/>
                <w:sz w:val="26"/>
                <w:szCs w:val="26"/>
              </w:rPr>
              <w:t>60</w:t>
            </w:r>
          </w:p>
        </w:tc>
      </w:tr>
    </w:tbl>
    <w:p w:rsidR="00D01C22" w:rsidRPr="00D56347" w:rsidRDefault="00F17732" w:rsidP="00821DD0">
      <w:pPr>
        <w:widowControl w:val="0"/>
        <w:tabs>
          <w:tab w:val="left" w:pos="720"/>
        </w:tabs>
        <w:spacing w:line="276" w:lineRule="auto"/>
        <w:jc w:val="both"/>
        <w:outlineLvl w:val="3"/>
        <w:rPr>
          <w:b/>
          <w:bCs/>
          <w:sz w:val="26"/>
          <w:szCs w:val="26"/>
          <w:lang w:val="pt-BR"/>
        </w:rPr>
      </w:pPr>
      <w:r w:rsidRPr="00D56347">
        <w:rPr>
          <w:b/>
          <w:bCs/>
          <w:sz w:val="26"/>
          <w:szCs w:val="26"/>
          <w:lang w:val="pt-BR"/>
        </w:rPr>
        <w:t>6.2</w:t>
      </w:r>
      <w:r w:rsidR="00891E2D" w:rsidRPr="00D56347">
        <w:rPr>
          <w:b/>
          <w:bCs/>
          <w:sz w:val="26"/>
          <w:szCs w:val="26"/>
          <w:lang w:val="pt-BR"/>
        </w:rPr>
        <w:t xml:space="preserve">. </w:t>
      </w:r>
      <w:r w:rsidR="00AD4F9D" w:rsidRPr="00D56347">
        <w:rPr>
          <w:b/>
          <w:bCs/>
          <w:sz w:val="26"/>
          <w:szCs w:val="26"/>
          <w:lang w:val="pt-BR"/>
        </w:rPr>
        <w:t>Nội dung chi tiết của học phần</w:t>
      </w:r>
    </w:p>
    <w:p w:rsidR="00934818" w:rsidRPr="00D56347" w:rsidRDefault="00934818" w:rsidP="00934818">
      <w:pPr>
        <w:pStyle w:val="BodyText"/>
        <w:spacing w:before="0"/>
        <w:ind w:left="0"/>
        <w:outlineLvl w:val="9"/>
        <w:rPr>
          <w:rFonts w:ascii="Times New Roman" w:hAnsi="Times New Roman" w:cs="Times New Roman"/>
          <w:b/>
          <w:sz w:val="26"/>
          <w:szCs w:val="26"/>
        </w:rPr>
      </w:pPr>
      <w:r w:rsidRPr="00D56347">
        <w:rPr>
          <w:rFonts w:ascii="Times New Roman" w:hAnsi="Times New Roman" w:cs="Times New Roman"/>
          <w:b/>
          <w:sz w:val="26"/>
          <w:szCs w:val="26"/>
        </w:rPr>
        <w:t xml:space="preserve">Chương. Một số vấn đề cơ bản về nhà nước và pháp luật </w:t>
      </w:r>
    </w:p>
    <w:p w:rsidR="00934818" w:rsidRPr="00D56347" w:rsidRDefault="00934818"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1.1. Một số vấn đề cơ bản về nhà nước</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1.1.1. Nguồn gốc của nhà nước</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1.1.1.1 Quan điểm trước Mác về nguồn gốc ra đời của nhà nước</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F123C6">
        <w:rPr>
          <w:rFonts w:ascii="Times New Roman" w:hAnsi="Times New Roman" w:cs="Times New Roman"/>
          <w:sz w:val="26"/>
          <w:szCs w:val="26"/>
        </w:rPr>
        <w:t>1.1.1.2 Học thuyết Mác – Lê-n</w:t>
      </w:r>
      <w:r w:rsidR="00934818" w:rsidRPr="00D56347">
        <w:rPr>
          <w:rFonts w:ascii="Times New Roman" w:hAnsi="Times New Roman" w:cs="Times New Roman"/>
          <w:sz w:val="26"/>
          <w:szCs w:val="26"/>
        </w:rPr>
        <w:t>in về nguồn gốc ra đời của nhà nước</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 xml:space="preserve">1.1.2. </w:t>
      </w:r>
      <w:r w:rsidRPr="00D56347">
        <w:rPr>
          <w:rFonts w:ascii="Times New Roman" w:hAnsi="Times New Roman" w:cs="Times New Roman"/>
          <w:sz w:val="26"/>
          <w:szCs w:val="26"/>
          <w:lang w:val="vi-VN"/>
        </w:rPr>
        <w:t>Khái niệm và b</w:t>
      </w:r>
      <w:r w:rsidR="00934818" w:rsidRPr="00D56347">
        <w:rPr>
          <w:rFonts w:ascii="Times New Roman" w:hAnsi="Times New Roman" w:cs="Times New Roman"/>
          <w:sz w:val="26"/>
          <w:szCs w:val="26"/>
        </w:rPr>
        <w:t>ản chất của nhà nước</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t>1.1.3.</w:t>
      </w:r>
      <w:r w:rsidR="00934818" w:rsidRPr="00D56347">
        <w:rPr>
          <w:rFonts w:ascii="Times New Roman" w:hAnsi="Times New Roman" w:cs="Times New Roman"/>
          <w:sz w:val="26"/>
          <w:szCs w:val="26"/>
        </w:rPr>
        <w:t xml:space="preserve"> Chức năng của nhà nước </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1.</w:t>
      </w:r>
      <w:r w:rsidRPr="00D56347">
        <w:rPr>
          <w:rFonts w:ascii="Times New Roman" w:hAnsi="Times New Roman" w:cs="Times New Roman"/>
          <w:sz w:val="26"/>
          <w:szCs w:val="26"/>
        </w:rPr>
        <w:t>1.4</w:t>
      </w:r>
      <w:r w:rsidR="00934818" w:rsidRPr="00D56347">
        <w:rPr>
          <w:rFonts w:ascii="Times New Roman" w:hAnsi="Times New Roman" w:cs="Times New Roman"/>
          <w:sz w:val="26"/>
          <w:szCs w:val="26"/>
        </w:rPr>
        <w:t>. Kiểu nhà nước</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lastRenderedPageBreak/>
        <w:tab/>
      </w:r>
      <w:r w:rsidR="00934818" w:rsidRPr="00D56347">
        <w:rPr>
          <w:rFonts w:ascii="Times New Roman" w:hAnsi="Times New Roman" w:cs="Times New Roman"/>
          <w:sz w:val="26"/>
          <w:szCs w:val="26"/>
        </w:rPr>
        <w:t>1.</w:t>
      </w:r>
      <w:r w:rsidRPr="00D56347">
        <w:rPr>
          <w:rFonts w:ascii="Times New Roman" w:hAnsi="Times New Roman" w:cs="Times New Roman"/>
          <w:sz w:val="26"/>
          <w:szCs w:val="26"/>
        </w:rPr>
        <w:t>1.4</w:t>
      </w:r>
      <w:r w:rsidR="00934818" w:rsidRPr="00D56347">
        <w:rPr>
          <w:rFonts w:ascii="Times New Roman" w:hAnsi="Times New Roman" w:cs="Times New Roman"/>
          <w:sz w:val="26"/>
          <w:szCs w:val="26"/>
        </w:rPr>
        <w:t>.1 Kiểu nhà nước chủ nô</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1.</w:t>
      </w:r>
      <w:r w:rsidRPr="00D56347">
        <w:rPr>
          <w:rFonts w:ascii="Times New Roman" w:hAnsi="Times New Roman" w:cs="Times New Roman"/>
          <w:sz w:val="26"/>
          <w:szCs w:val="26"/>
        </w:rPr>
        <w:t>1.4</w:t>
      </w:r>
      <w:r w:rsidR="00934818" w:rsidRPr="00D56347">
        <w:rPr>
          <w:rFonts w:ascii="Times New Roman" w:hAnsi="Times New Roman" w:cs="Times New Roman"/>
          <w:sz w:val="26"/>
          <w:szCs w:val="26"/>
        </w:rPr>
        <w:t>.2 Kiểu nhà nước phong kiến</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1.</w:t>
      </w:r>
      <w:r w:rsidRPr="00D56347">
        <w:rPr>
          <w:rFonts w:ascii="Times New Roman" w:hAnsi="Times New Roman" w:cs="Times New Roman"/>
          <w:sz w:val="26"/>
          <w:szCs w:val="26"/>
        </w:rPr>
        <w:t>1.4</w:t>
      </w:r>
      <w:r w:rsidR="00934818" w:rsidRPr="00D56347">
        <w:rPr>
          <w:rFonts w:ascii="Times New Roman" w:hAnsi="Times New Roman" w:cs="Times New Roman"/>
          <w:sz w:val="26"/>
          <w:szCs w:val="26"/>
        </w:rPr>
        <w:t>.3 Kiểu nhà nước tư sản</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1.</w:t>
      </w:r>
      <w:r w:rsidRPr="00D56347">
        <w:rPr>
          <w:rFonts w:ascii="Times New Roman" w:hAnsi="Times New Roman" w:cs="Times New Roman"/>
          <w:sz w:val="26"/>
          <w:szCs w:val="26"/>
        </w:rPr>
        <w:t>1.4</w:t>
      </w:r>
      <w:r w:rsidR="00934818" w:rsidRPr="00D56347">
        <w:rPr>
          <w:rFonts w:ascii="Times New Roman" w:hAnsi="Times New Roman" w:cs="Times New Roman"/>
          <w:sz w:val="26"/>
          <w:szCs w:val="26"/>
        </w:rPr>
        <w:t>.4 Kiểu nhà nước xã hội chủ nghĩa</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1.</w:t>
      </w:r>
      <w:r w:rsidRPr="00D56347">
        <w:rPr>
          <w:rFonts w:ascii="Times New Roman" w:hAnsi="Times New Roman" w:cs="Times New Roman"/>
          <w:sz w:val="26"/>
          <w:szCs w:val="26"/>
        </w:rPr>
        <w:t>1.5</w:t>
      </w:r>
      <w:r w:rsidR="00934818" w:rsidRPr="00D56347">
        <w:rPr>
          <w:rFonts w:ascii="Times New Roman" w:hAnsi="Times New Roman" w:cs="Times New Roman"/>
          <w:sz w:val="26"/>
          <w:szCs w:val="26"/>
        </w:rPr>
        <w:t>. Hình thức nhà nước</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1.</w:t>
      </w:r>
      <w:r w:rsidRPr="00D56347">
        <w:rPr>
          <w:rFonts w:ascii="Times New Roman" w:hAnsi="Times New Roman" w:cs="Times New Roman"/>
          <w:sz w:val="26"/>
          <w:szCs w:val="26"/>
        </w:rPr>
        <w:t>1.5</w:t>
      </w:r>
      <w:r w:rsidR="00934818" w:rsidRPr="00D56347">
        <w:rPr>
          <w:rFonts w:ascii="Times New Roman" w:hAnsi="Times New Roman" w:cs="Times New Roman"/>
          <w:sz w:val="26"/>
          <w:szCs w:val="26"/>
        </w:rPr>
        <w:t>.1 Hình thức chính thể</w:t>
      </w:r>
    </w:p>
    <w:p w:rsidR="00934818" w:rsidRPr="00D56347" w:rsidRDefault="00934818" w:rsidP="00C83FEA">
      <w:pPr>
        <w:pStyle w:val="BodyText"/>
        <w:spacing w:before="0"/>
        <w:ind w:left="0" w:firstLine="720"/>
        <w:outlineLvl w:val="9"/>
        <w:rPr>
          <w:rFonts w:ascii="Times New Roman" w:hAnsi="Times New Roman" w:cs="Times New Roman"/>
          <w:sz w:val="26"/>
          <w:szCs w:val="26"/>
        </w:rPr>
      </w:pPr>
      <w:r w:rsidRPr="00D56347">
        <w:rPr>
          <w:rFonts w:ascii="Times New Roman" w:hAnsi="Times New Roman" w:cs="Times New Roman"/>
          <w:sz w:val="26"/>
          <w:szCs w:val="26"/>
        </w:rPr>
        <w:t>1.</w:t>
      </w:r>
      <w:r w:rsidR="00C83FEA" w:rsidRPr="00D56347">
        <w:rPr>
          <w:rFonts w:ascii="Times New Roman" w:hAnsi="Times New Roman" w:cs="Times New Roman"/>
          <w:sz w:val="26"/>
          <w:szCs w:val="26"/>
        </w:rPr>
        <w:t>1.5</w:t>
      </w:r>
      <w:r w:rsidRPr="00D56347">
        <w:rPr>
          <w:rFonts w:ascii="Times New Roman" w:hAnsi="Times New Roman" w:cs="Times New Roman"/>
          <w:sz w:val="26"/>
          <w:szCs w:val="26"/>
        </w:rPr>
        <w:t>.2 Hình thức cấu trúc</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1.</w:t>
      </w:r>
      <w:r w:rsidRPr="00D56347">
        <w:rPr>
          <w:rFonts w:ascii="Times New Roman" w:hAnsi="Times New Roman" w:cs="Times New Roman"/>
          <w:sz w:val="26"/>
          <w:szCs w:val="26"/>
        </w:rPr>
        <w:t>1.5</w:t>
      </w:r>
      <w:r w:rsidR="00934818" w:rsidRPr="00D56347">
        <w:rPr>
          <w:rFonts w:ascii="Times New Roman" w:hAnsi="Times New Roman" w:cs="Times New Roman"/>
          <w:sz w:val="26"/>
          <w:szCs w:val="26"/>
        </w:rPr>
        <w:t xml:space="preserve">.3 Chế độ chính trị </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1.</w:t>
      </w:r>
      <w:r w:rsidRPr="00D56347">
        <w:rPr>
          <w:rFonts w:ascii="Times New Roman" w:hAnsi="Times New Roman" w:cs="Times New Roman"/>
          <w:sz w:val="26"/>
          <w:szCs w:val="26"/>
        </w:rPr>
        <w:t>1.6</w:t>
      </w:r>
      <w:r w:rsidR="00934818" w:rsidRPr="00D56347">
        <w:rPr>
          <w:rFonts w:ascii="Times New Roman" w:hAnsi="Times New Roman" w:cs="Times New Roman"/>
          <w:sz w:val="26"/>
          <w:szCs w:val="26"/>
        </w:rPr>
        <w:t xml:space="preserve"> Nhà nước Cộng hòa xã hội chủ nghĩa Việt Nam</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1.</w:t>
      </w:r>
      <w:r w:rsidRPr="00D56347">
        <w:rPr>
          <w:rFonts w:ascii="Times New Roman" w:hAnsi="Times New Roman" w:cs="Times New Roman"/>
          <w:sz w:val="26"/>
          <w:szCs w:val="26"/>
        </w:rPr>
        <w:t>1.6</w:t>
      </w:r>
      <w:r w:rsidR="00934818" w:rsidRPr="00D56347">
        <w:rPr>
          <w:rFonts w:ascii="Times New Roman" w:hAnsi="Times New Roman" w:cs="Times New Roman"/>
          <w:sz w:val="26"/>
          <w:szCs w:val="26"/>
        </w:rPr>
        <w:t>.1 Bản chất của nhà nước Cộng hòa xã hội chủ nghĩa Việt Nam</w:t>
      </w:r>
    </w:p>
    <w:p w:rsidR="00934818" w:rsidRPr="00D56347" w:rsidRDefault="00934818" w:rsidP="00C83FEA">
      <w:pPr>
        <w:ind w:firstLine="720"/>
        <w:jc w:val="both"/>
        <w:rPr>
          <w:sz w:val="26"/>
          <w:szCs w:val="26"/>
        </w:rPr>
      </w:pPr>
      <w:r w:rsidRPr="00D56347">
        <w:rPr>
          <w:sz w:val="26"/>
          <w:szCs w:val="26"/>
        </w:rPr>
        <w:t>1.</w:t>
      </w:r>
      <w:r w:rsidR="00C83FEA" w:rsidRPr="00D56347">
        <w:rPr>
          <w:sz w:val="26"/>
          <w:szCs w:val="26"/>
        </w:rPr>
        <w:t>1.6</w:t>
      </w:r>
      <w:r w:rsidRPr="00D56347">
        <w:rPr>
          <w:sz w:val="26"/>
          <w:szCs w:val="26"/>
        </w:rPr>
        <w:t>.2 Bộ máy nhà nước và các nguyên tắc tổ chức hoạt động</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1.2.</w:t>
      </w:r>
      <w:r w:rsidR="00934818" w:rsidRPr="00D56347">
        <w:rPr>
          <w:rFonts w:ascii="Times New Roman" w:hAnsi="Times New Roman" w:cs="Times New Roman"/>
          <w:sz w:val="26"/>
          <w:szCs w:val="26"/>
        </w:rPr>
        <w:t xml:space="preserve"> </w:t>
      </w:r>
      <w:r w:rsidRPr="00D56347">
        <w:rPr>
          <w:rFonts w:ascii="Times New Roman" w:hAnsi="Times New Roman" w:cs="Times New Roman"/>
          <w:sz w:val="26"/>
          <w:szCs w:val="26"/>
          <w:lang w:val="vi-VN"/>
        </w:rPr>
        <w:t>P</w:t>
      </w:r>
      <w:r w:rsidR="00934818" w:rsidRPr="00D56347">
        <w:rPr>
          <w:rFonts w:ascii="Times New Roman" w:hAnsi="Times New Roman" w:cs="Times New Roman"/>
          <w:sz w:val="26"/>
          <w:szCs w:val="26"/>
        </w:rPr>
        <w:t>háp luật</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t>1.2.1</w:t>
      </w:r>
      <w:r w:rsidR="00934818" w:rsidRPr="00D56347">
        <w:rPr>
          <w:rFonts w:ascii="Times New Roman" w:hAnsi="Times New Roman" w:cs="Times New Roman"/>
          <w:sz w:val="26"/>
          <w:szCs w:val="26"/>
        </w:rPr>
        <w:t xml:space="preserve"> Nguồn gốc của pháp luật</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t>1.2</w:t>
      </w:r>
      <w:r w:rsidR="00934818" w:rsidRPr="00D56347">
        <w:rPr>
          <w:rFonts w:ascii="Times New Roman" w:hAnsi="Times New Roman" w:cs="Times New Roman"/>
          <w:sz w:val="26"/>
          <w:szCs w:val="26"/>
        </w:rPr>
        <w:t>.2 Hình thức của pháp luật</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t>1.2.3</w:t>
      </w:r>
      <w:r w:rsidR="00934818" w:rsidRPr="00D56347">
        <w:rPr>
          <w:rFonts w:ascii="Times New Roman" w:hAnsi="Times New Roman" w:cs="Times New Roman"/>
          <w:sz w:val="26"/>
          <w:szCs w:val="26"/>
        </w:rPr>
        <w:t>. Khái niệm và bản chất của pháp luật</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t>1.2.4</w:t>
      </w:r>
      <w:r w:rsidR="00934818" w:rsidRPr="00D56347">
        <w:rPr>
          <w:rFonts w:ascii="Times New Roman" w:hAnsi="Times New Roman" w:cs="Times New Roman"/>
          <w:sz w:val="26"/>
          <w:szCs w:val="26"/>
        </w:rPr>
        <w:t xml:space="preserve"> Các thuộc tính của pháp luật</w:t>
      </w:r>
    </w:p>
    <w:p w:rsidR="00934818" w:rsidRPr="00D56347" w:rsidRDefault="00C83FEA"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t>1.2.5</w:t>
      </w:r>
      <w:r w:rsidR="00934818" w:rsidRPr="00D56347">
        <w:rPr>
          <w:rFonts w:ascii="Times New Roman" w:hAnsi="Times New Roman" w:cs="Times New Roman"/>
          <w:sz w:val="26"/>
          <w:szCs w:val="26"/>
        </w:rPr>
        <w:t xml:space="preserve"> Các kiểu pháp luật</w:t>
      </w:r>
    </w:p>
    <w:p w:rsidR="00934818" w:rsidRPr="00D56347" w:rsidRDefault="00C83FEA" w:rsidP="00C83FEA">
      <w:pPr>
        <w:ind w:firstLine="720"/>
        <w:jc w:val="both"/>
        <w:rPr>
          <w:sz w:val="26"/>
          <w:szCs w:val="26"/>
        </w:rPr>
      </w:pPr>
      <w:r w:rsidRPr="00D56347">
        <w:rPr>
          <w:sz w:val="26"/>
          <w:szCs w:val="26"/>
        </w:rPr>
        <w:t>1.2.6</w:t>
      </w:r>
      <w:r w:rsidR="00934818" w:rsidRPr="00D56347">
        <w:rPr>
          <w:sz w:val="26"/>
          <w:szCs w:val="26"/>
        </w:rPr>
        <w:t xml:space="preserve"> Vai trò của pháp luật</w:t>
      </w:r>
    </w:p>
    <w:p w:rsidR="00934818" w:rsidRPr="00D56347" w:rsidRDefault="00934818" w:rsidP="00934818">
      <w:pPr>
        <w:pStyle w:val="BodyText"/>
        <w:spacing w:before="0"/>
        <w:ind w:left="0"/>
        <w:outlineLvl w:val="9"/>
        <w:rPr>
          <w:rFonts w:ascii="Times New Roman" w:hAnsi="Times New Roman" w:cs="Times New Roman"/>
          <w:b/>
          <w:bCs/>
          <w:sz w:val="26"/>
          <w:szCs w:val="26"/>
        </w:rPr>
      </w:pPr>
      <w:r w:rsidRPr="00D56347">
        <w:rPr>
          <w:rFonts w:ascii="Times New Roman" w:hAnsi="Times New Roman" w:cs="Times New Roman"/>
          <w:b/>
          <w:bCs/>
          <w:sz w:val="26"/>
          <w:szCs w:val="26"/>
        </w:rPr>
        <w:t>Chương 2. Hệ thống pháp luật và quan hệ pháp luật</w:t>
      </w:r>
    </w:p>
    <w:p w:rsidR="00934818" w:rsidRPr="00D56347" w:rsidRDefault="00934818"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2.1 Hệ thống pháp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2.1.1 Khái niệm</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2.1.1.1 Hệ thống các ngành luật (hệ thống cấu trúc)</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 xml:space="preserve">2.1.1.2 Quy phạm pháp luật </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2.1.1.3 Chế định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2.1.1.4 Ngành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2.1.2 Hệ thống các văn bản quy phạm pháp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2.1.2.1 Khái niệm</w:t>
      </w:r>
    </w:p>
    <w:p w:rsidR="00934818" w:rsidRPr="00D56347" w:rsidRDefault="00934818" w:rsidP="004F36EC">
      <w:pPr>
        <w:ind w:firstLine="720"/>
        <w:jc w:val="both"/>
        <w:rPr>
          <w:sz w:val="26"/>
          <w:szCs w:val="26"/>
        </w:rPr>
      </w:pPr>
      <w:r w:rsidRPr="00D56347">
        <w:rPr>
          <w:sz w:val="26"/>
          <w:szCs w:val="26"/>
        </w:rPr>
        <w:t xml:space="preserve">2.1.2.2 Đặc điểm </w:t>
      </w:r>
    </w:p>
    <w:p w:rsidR="00934818" w:rsidRPr="00D56347" w:rsidRDefault="00934818" w:rsidP="004F36EC">
      <w:pPr>
        <w:ind w:firstLine="720"/>
        <w:jc w:val="both"/>
        <w:rPr>
          <w:sz w:val="26"/>
          <w:szCs w:val="26"/>
        </w:rPr>
      </w:pPr>
      <w:r w:rsidRPr="00D56347">
        <w:rPr>
          <w:sz w:val="26"/>
          <w:szCs w:val="26"/>
        </w:rPr>
        <w:t>2.1.2.3 Hệ thống văn bản quy phạm pháp luật</w:t>
      </w:r>
    </w:p>
    <w:p w:rsidR="00934818" w:rsidRPr="00D56347" w:rsidRDefault="00934818"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2.2 Quan hệ pháp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proofErr w:type="gramStart"/>
      <w:r w:rsidR="00934818" w:rsidRPr="00D56347">
        <w:rPr>
          <w:rFonts w:ascii="Times New Roman" w:hAnsi="Times New Roman" w:cs="Times New Roman"/>
          <w:sz w:val="26"/>
          <w:szCs w:val="26"/>
        </w:rPr>
        <w:t>2.2.1  Khái</w:t>
      </w:r>
      <w:proofErr w:type="gramEnd"/>
      <w:r w:rsidR="00934818" w:rsidRPr="00D56347">
        <w:rPr>
          <w:rFonts w:ascii="Times New Roman" w:hAnsi="Times New Roman" w:cs="Times New Roman"/>
          <w:sz w:val="26"/>
          <w:szCs w:val="26"/>
        </w:rPr>
        <w:t xml:space="preserve"> niệm quan hệ pháp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2.2.2 Điều kiện của quan hệ pháp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2.2.3 Đặc điểm của quan hệ pháp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2.2.4 Cấu trúc của quan hệ pháp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2.2.5 Khách thể quan hệ pháp luật</w:t>
      </w:r>
    </w:p>
    <w:p w:rsidR="00934818" w:rsidRPr="00D56347" w:rsidRDefault="00934818" w:rsidP="004F36EC">
      <w:pPr>
        <w:ind w:firstLine="720"/>
        <w:jc w:val="both"/>
        <w:rPr>
          <w:sz w:val="26"/>
          <w:szCs w:val="26"/>
        </w:rPr>
      </w:pPr>
      <w:r w:rsidRPr="00D56347">
        <w:rPr>
          <w:sz w:val="26"/>
          <w:szCs w:val="26"/>
        </w:rPr>
        <w:t>2.2.6 Nội dung quan hệ pháp luật</w:t>
      </w:r>
    </w:p>
    <w:p w:rsidR="00934818" w:rsidRPr="00D56347" w:rsidRDefault="00934818" w:rsidP="00934818">
      <w:pPr>
        <w:pStyle w:val="BodyText"/>
        <w:tabs>
          <w:tab w:val="left" w:pos="1338"/>
        </w:tabs>
        <w:spacing w:before="0"/>
        <w:ind w:left="0"/>
        <w:outlineLvl w:val="9"/>
        <w:rPr>
          <w:rFonts w:ascii="Times New Roman" w:hAnsi="Times New Roman" w:cs="Times New Roman"/>
          <w:b/>
          <w:bCs/>
          <w:sz w:val="26"/>
          <w:szCs w:val="26"/>
        </w:rPr>
      </w:pPr>
      <w:r w:rsidRPr="00D56347">
        <w:rPr>
          <w:rFonts w:ascii="Times New Roman" w:hAnsi="Times New Roman" w:cs="Times New Roman"/>
          <w:b/>
          <w:bCs/>
          <w:sz w:val="26"/>
          <w:szCs w:val="26"/>
        </w:rPr>
        <w:t xml:space="preserve">Chương 3. </w:t>
      </w:r>
      <w:proofErr w:type="gramStart"/>
      <w:r w:rsidRPr="00D56347">
        <w:rPr>
          <w:rFonts w:ascii="Times New Roman" w:hAnsi="Times New Roman" w:cs="Times New Roman"/>
          <w:b/>
          <w:bCs/>
          <w:sz w:val="26"/>
          <w:szCs w:val="26"/>
        </w:rPr>
        <w:t>Vi</w:t>
      </w:r>
      <w:proofErr w:type="gramEnd"/>
      <w:r w:rsidRPr="00D56347">
        <w:rPr>
          <w:rFonts w:ascii="Times New Roman" w:hAnsi="Times New Roman" w:cs="Times New Roman"/>
          <w:b/>
          <w:bCs/>
          <w:sz w:val="26"/>
          <w:szCs w:val="26"/>
        </w:rPr>
        <w:t xml:space="preserve"> phạm pháp luật – Trách nhiệm pháp lý</w:t>
      </w:r>
    </w:p>
    <w:p w:rsidR="00934818" w:rsidRPr="00D56347" w:rsidRDefault="00934818" w:rsidP="00934818">
      <w:pPr>
        <w:pStyle w:val="BodyText"/>
        <w:spacing w:before="0"/>
        <w:ind w:left="0"/>
        <w:outlineLvl w:val="9"/>
        <w:rPr>
          <w:rFonts w:ascii="Times New Roman" w:hAnsi="Times New Roman" w:cs="Times New Roman"/>
          <w:sz w:val="26"/>
          <w:szCs w:val="26"/>
        </w:rPr>
      </w:pPr>
      <w:proofErr w:type="gramStart"/>
      <w:r w:rsidRPr="00D56347">
        <w:rPr>
          <w:rFonts w:ascii="Times New Roman" w:hAnsi="Times New Roman" w:cs="Times New Roman"/>
          <w:sz w:val="26"/>
          <w:szCs w:val="26"/>
        </w:rPr>
        <w:t>3.1 Vi</w:t>
      </w:r>
      <w:proofErr w:type="gramEnd"/>
      <w:r w:rsidRPr="00D56347">
        <w:rPr>
          <w:rFonts w:ascii="Times New Roman" w:hAnsi="Times New Roman" w:cs="Times New Roman"/>
          <w:sz w:val="26"/>
          <w:szCs w:val="26"/>
        </w:rPr>
        <w:t xml:space="preserve"> phạm pháp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 xml:space="preserve">3.1.1 Khái niệm </w:t>
      </w:r>
      <w:proofErr w:type="gramStart"/>
      <w:r w:rsidR="00934818" w:rsidRPr="00D56347">
        <w:rPr>
          <w:rFonts w:ascii="Times New Roman" w:hAnsi="Times New Roman" w:cs="Times New Roman"/>
          <w:sz w:val="26"/>
          <w:szCs w:val="26"/>
        </w:rPr>
        <w:t>vi</w:t>
      </w:r>
      <w:proofErr w:type="gramEnd"/>
      <w:r w:rsidR="00934818" w:rsidRPr="00D56347">
        <w:rPr>
          <w:rFonts w:ascii="Times New Roman" w:hAnsi="Times New Roman" w:cs="Times New Roman"/>
          <w:sz w:val="26"/>
          <w:szCs w:val="26"/>
        </w:rPr>
        <w:t xml:space="preserve"> phạm pháp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 xml:space="preserve">3.1.2 Cấu thành </w:t>
      </w:r>
      <w:proofErr w:type="gramStart"/>
      <w:r w:rsidR="00934818" w:rsidRPr="00D56347">
        <w:rPr>
          <w:rFonts w:ascii="Times New Roman" w:hAnsi="Times New Roman" w:cs="Times New Roman"/>
          <w:sz w:val="26"/>
          <w:szCs w:val="26"/>
        </w:rPr>
        <w:t>vi</w:t>
      </w:r>
      <w:proofErr w:type="gramEnd"/>
      <w:r w:rsidR="00934818" w:rsidRPr="00D56347">
        <w:rPr>
          <w:rFonts w:ascii="Times New Roman" w:hAnsi="Times New Roman" w:cs="Times New Roman"/>
          <w:sz w:val="26"/>
          <w:szCs w:val="26"/>
        </w:rPr>
        <w:t xml:space="preserve"> phạm pháp luật</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 xml:space="preserve">3.1.3 Các loại </w:t>
      </w:r>
      <w:proofErr w:type="gramStart"/>
      <w:r w:rsidR="00934818" w:rsidRPr="00D56347">
        <w:rPr>
          <w:rFonts w:ascii="Times New Roman" w:hAnsi="Times New Roman" w:cs="Times New Roman"/>
          <w:sz w:val="26"/>
          <w:szCs w:val="26"/>
        </w:rPr>
        <w:t>vi</w:t>
      </w:r>
      <w:proofErr w:type="gramEnd"/>
      <w:r w:rsidR="00934818" w:rsidRPr="00D56347">
        <w:rPr>
          <w:rFonts w:ascii="Times New Roman" w:hAnsi="Times New Roman" w:cs="Times New Roman"/>
          <w:sz w:val="26"/>
          <w:szCs w:val="26"/>
        </w:rPr>
        <w:t xml:space="preserve"> phạm pháp luật</w:t>
      </w:r>
    </w:p>
    <w:p w:rsidR="00934818" w:rsidRPr="00D56347" w:rsidRDefault="00934818" w:rsidP="00934818">
      <w:pPr>
        <w:pStyle w:val="BodyText"/>
        <w:spacing w:before="0"/>
        <w:ind w:left="0"/>
        <w:outlineLvl w:val="9"/>
        <w:rPr>
          <w:rFonts w:ascii="Times New Roman" w:hAnsi="Times New Roman" w:cs="Times New Roman"/>
          <w:sz w:val="26"/>
          <w:szCs w:val="26"/>
        </w:rPr>
      </w:pPr>
      <w:proofErr w:type="gramStart"/>
      <w:r w:rsidRPr="00D56347">
        <w:rPr>
          <w:rFonts w:ascii="Times New Roman" w:hAnsi="Times New Roman" w:cs="Times New Roman"/>
          <w:sz w:val="26"/>
          <w:szCs w:val="26"/>
        </w:rPr>
        <w:t>3..2</w:t>
      </w:r>
      <w:proofErr w:type="gramEnd"/>
      <w:r w:rsidRPr="00D56347">
        <w:rPr>
          <w:rFonts w:ascii="Times New Roman" w:hAnsi="Times New Roman" w:cs="Times New Roman"/>
          <w:sz w:val="26"/>
          <w:szCs w:val="26"/>
        </w:rPr>
        <w:t xml:space="preserve"> Trách nhiệm pháp lý</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3.2.1 Khái niệm và đặc điểm của trách nhiệm pháp lý</w:t>
      </w:r>
    </w:p>
    <w:p w:rsidR="00934818" w:rsidRPr="00D56347" w:rsidRDefault="00934818" w:rsidP="004F36EC">
      <w:pPr>
        <w:ind w:firstLine="720"/>
        <w:jc w:val="both"/>
        <w:rPr>
          <w:sz w:val="26"/>
          <w:szCs w:val="26"/>
        </w:rPr>
      </w:pPr>
      <w:r w:rsidRPr="00D56347">
        <w:rPr>
          <w:sz w:val="26"/>
          <w:szCs w:val="26"/>
          <w:lang w:bidi="he-IL"/>
        </w:rPr>
        <w:t xml:space="preserve">3.2.2 Các loại trách nhiệm </w:t>
      </w:r>
      <w:r w:rsidRPr="00D56347">
        <w:rPr>
          <w:sz w:val="26"/>
          <w:szCs w:val="26"/>
        </w:rPr>
        <w:t>pháp lý</w:t>
      </w:r>
    </w:p>
    <w:p w:rsidR="00934818" w:rsidRPr="00D56347" w:rsidRDefault="00934818" w:rsidP="00934818">
      <w:pPr>
        <w:pStyle w:val="BodyText"/>
        <w:spacing w:before="0"/>
        <w:ind w:left="0"/>
        <w:outlineLvl w:val="9"/>
        <w:rPr>
          <w:rFonts w:ascii="Times New Roman" w:hAnsi="Times New Roman" w:cs="Times New Roman"/>
          <w:b/>
          <w:bCs/>
          <w:sz w:val="26"/>
          <w:szCs w:val="26"/>
        </w:rPr>
      </w:pPr>
      <w:r w:rsidRPr="00D56347">
        <w:rPr>
          <w:rFonts w:ascii="Times New Roman" w:hAnsi="Times New Roman" w:cs="Times New Roman"/>
          <w:b/>
          <w:bCs/>
          <w:sz w:val="26"/>
          <w:szCs w:val="26"/>
        </w:rPr>
        <w:t>Chương 4. Luật Hiến pháp</w:t>
      </w:r>
    </w:p>
    <w:p w:rsidR="00934818" w:rsidRPr="00D56347" w:rsidRDefault="00934818" w:rsidP="00934818">
      <w:pPr>
        <w:pStyle w:val="BodyText"/>
        <w:spacing w:before="0"/>
        <w:ind w:left="0"/>
        <w:outlineLvl w:val="9"/>
        <w:rPr>
          <w:rFonts w:ascii="Times New Roman" w:hAnsi="Times New Roman" w:cs="Times New Roman"/>
          <w:b/>
          <w:bCs/>
          <w:sz w:val="26"/>
          <w:szCs w:val="26"/>
        </w:rPr>
      </w:pPr>
      <w:r w:rsidRPr="00D56347">
        <w:rPr>
          <w:rFonts w:ascii="Times New Roman" w:hAnsi="Times New Roman" w:cs="Times New Roman"/>
          <w:bCs/>
          <w:sz w:val="26"/>
          <w:szCs w:val="26"/>
        </w:rPr>
        <w:t>4.1 Khái niệm, đối tượng điều chỉnh và phương pháp điều chỉnh của Luật Hiến pháp</w:t>
      </w:r>
      <w:r w:rsidRPr="00D56347">
        <w:rPr>
          <w:rFonts w:ascii="Times New Roman" w:hAnsi="Times New Roman" w:cs="Times New Roman"/>
          <w:caps/>
          <w:sz w:val="26"/>
          <w:szCs w:val="26"/>
        </w:rPr>
        <w:t xml:space="preserve"> </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4.1.1 Khái niệm Luật Hiến pháp</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4.1.2 Đối tượng điều chỉnh của Luật Hiến pháp</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lastRenderedPageBreak/>
        <w:tab/>
      </w:r>
      <w:r w:rsidR="00934818" w:rsidRPr="00D56347">
        <w:rPr>
          <w:rFonts w:ascii="Times New Roman" w:hAnsi="Times New Roman" w:cs="Times New Roman"/>
          <w:sz w:val="26"/>
          <w:szCs w:val="26"/>
        </w:rPr>
        <w:t>4.1.3 Phương pháp điều chỉnh của Luật Hiến pháp</w:t>
      </w:r>
    </w:p>
    <w:p w:rsidR="00934818" w:rsidRPr="00D56347" w:rsidRDefault="00934818"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4.2 Nội dung cơ bản của Hiến pháp năm 2013</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4.2.1 Chế độ chính trị</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 xml:space="preserve">4.2.2 Quyền con người, quyền và nghĩa vụ cơ bản của công dân </w:t>
      </w:r>
    </w:p>
    <w:p w:rsidR="00934818" w:rsidRPr="00D56347" w:rsidRDefault="004F36EC" w:rsidP="00934818">
      <w:pPr>
        <w:pStyle w:val="BodyText"/>
        <w:spacing w:before="0"/>
        <w:ind w:left="0"/>
        <w:outlineLvl w:val="9"/>
        <w:rPr>
          <w:rFonts w:ascii="Times New Roman" w:hAnsi="Times New Roman" w:cs="Times New Roman"/>
          <w:sz w:val="26"/>
          <w:szCs w:val="26"/>
        </w:rPr>
      </w:pPr>
      <w:r w:rsidRPr="00D56347">
        <w:rPr>
          <w:rFonts w:ascii="Times New Roman" w:hAnsi="Times New Roman" w:cs="Times New Roman"/>
          <w:sz w:val="26"/>
          <w:szCs w:val="26"/>
        </w:rPr>
        <w:tab/>
      </w:r>
      <w:r w:rsidR="00934818" w:rsidRPr="00D56347">
        <w:rPr>
          <w:rFonts w:ascii="Times New Roman" w:hAnsi="Times New Roman" w:cs="Times New Roman"/>
          <w:sz w:val="26"/>
          <w:szCs w:val="26"/>
        </w:rPr>
        <w:t>4.2.3 Chính sách kinh tế, xã hội, văn hóa, giáo dục, khoa học, công nghệ, môi trường</w:t>
      </w:r>
    </w:p>
    <w:p w:rsidR="00934818" w:rsidRPr="00D56347" w:rsidRDefault="00934818" w:rsidP="004F36EC">
      <w:pPr>
        <w:ind w:firstLine="720"/>
        <w:jc w:val="both"/>
        <w:rPr>
          <w:sz w:val="26"/>
          <w:szCs w:val="26"/>
        </w:rPr>
      </w:pPr>
      <w:r w:rsidRPr="00D56347">
        <w:rPr>
          <w:sz w:val="26"/>
          <w:szCs w:val="26"/>
        </w:rPr>
        <w:t xml:space="preserve">4.2.4 Tổ chức bộ máy nhà nước </w:t>
      </w:r>
    </w:p>
    <w:p w:rsidR="00C83FEA" w:rsidRPr="00D56347" w:rsidRDefault="00C83FEA" w:rsidP="00D917D8">
      <w:pPr>
        <w:pStyle w:val="BodyText"/>
        <w:spacing w:before="20" w:after="20"/>
        <w:ind w:left="0"/>
        <w:outlineLvl w:val="9"/>
        <w:rPr>
          <w:rFonts w:ascii="Times New Roman" w:hAnsi="Times New Roman" w:cs="Times New Roman"/>
          <w:b/>
          <w:sz w:val="26"/>
          <w:szCs w:val="26"/>
          <w:lang w:val="vi-VN"/>
        </w:rPr>
      </w:pPr>
      <w:r w:rsidRPr="00D56347">
        <w:rPr>
          <w:rFonts w:ascii="Times New Roman" w:hAnsi="Times New Roman" w:cs="Times New Roman"/>
          <w:b/>
          <w:sz w:val="26"/>
          <w:szCs w:val="26"/>
          <w:lang w:val="vi-VN"/>
        </w:rPr>
        <w:t>Chương 5. Luật hành chính</w:t>
      </w:r>
    </w:p>
    <w:p w:rsidR="00C83FEA" w:rsidRDefault="00C83FEA" w:rsidP="00D917D8">
      <w:pPr>
        <w:pStyle w:val="BodyText"/>
        <w:spacing w:before="20" w:after="2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 xml:space="preserve">5.1. </w:t>
      </w:r>
      <w:r w:rsidR="00077A02">
        <w:rPr>
          <w:rFonts w:ascii="Times New Roman" w:hAnsi="Times New Roman" w:cs="Times New Roman"/>
          <w:sz w:val="26"/>
          <w:szCs w:val="26"/>
          <w:lang w:val="sv-SE"/>
        </w:rPr>
        <w:t>Khái quát luật hành chính</w:t>
      </w:r>
    </w:p>
    <w:p w:rsidR="00077A02" w:rsidRDefault="00F005F9" w:rsidP="00D917D8">
      <w:pPr>
        <w:pStyle w:val="BodyText"/>
        <w:spacing w:before="20" w:after="20"/>
        <w:ind w:left="0"/>
        <w:outlineLvl w:val="9"/>
        <w:rPr>
          <w:rFonts w:ascii="Times New Roman" w:hAnsi="Times New Roman" w:cs="Times New Roman"/>
          <w:sz w:val="26"/>
          <w:szCs w:val="26"/>
          <w:lang w:val="sv-SE"/>
        </w:rPr>
      </w:pPr>
      <w:r>
        <w:rPr>
          <w:rFonts w:ascii="Times New Roman" w:hAnsi="Times New Roman" w:cs="Times New Roman"/>
          <w:sz w:val="26"/>
          <w:szCs w:val="26"/>
          <w:lang w:val="sv-SE"/>
        </w:rPr>
        <w:tab/>
      </w:r>
      <w:r w:rsidR="00077A02">
        <w:rPr>
          <w:rFonts w:ascii="Times New Roman" w:hAnsi="Times New Roman" w:cs="Times New Roman"/>
          <w:sz w:val="26"/>
          <w:szCs w:val="26"/>
          <w:lang w:val="sv-SE"/>
        </w:rPr>
        <w:t xml:space="preserve">5.1.1. </w:t>
      </w:r>
      <w:r w:rsidR="00077A02" w:rsidRPr="00D56347">
        <w:rPr>
          <w:rFonts w:ascii="Times New Roman" w:hAnsi="Times New Roman" w:cs="Times New Roman"/>
          <w:sz w:val="26"/>
          <w:szCs w:val="26"/>
          <w:lang w:val="sv-SE"/>
        </w:rPr>
        <w:t>Khái niệm</w:t>
      </w:r>
      <w:r w:rsidR="00077A02">
        <w:rPr>
          <w:rFonts w:ascii="Times New Roman" w:hAnsi="Times New Roman" w:cs="Times New Roman"/>
          <w:sz w:val="26"/>
          <w:szCs w:val="26"/>
          <w:lang w:val="sv-SE"/>
        </w:rPr>
        <w:t xml:space="preserve"> luật hành chính</w:t>
      </w:r>
    </w:p>
    <w:p w:rsidR="00077A02" w:rsidRDefault="00F005F9" w:rsidP="00D917D8">
      <w:pPr>
        <w:pStyle w:val="BodyText"/>
        <w:spacing w:before="20" w:after="20"/>
        <w:ind w:left="0"/>
        <w:outlineLvl w:val="9"/>
        <w:rPr>
          <w:rFonts w:ascii="Times New Roman" w:hAnsi="Times New Roman" w:cs="Times New Roman"/>
          <w:sz w:val="26"/>
          <w:szCs w:val="26"/>
          <w:lang w:val="sv-SE"/>
        </w:rPr>
      </w:pPr>
      <w:r>
        <w:rPr>
          <w:rFonts w:ascii="Times New Roman" w:hAnsi="Times New Roman" w:cs="Times New Roman"/>
          <w:sz w:val="26"/>
          <w:szCs w:val="26"/>
          <w:lang w:val="sv-SE"/>
        </w:rPr>
        <w:tab/>
      </w:r>
      <w:r w:rsidR="00077A02">
        <w:rPr>
          <w:rFonts w:ascii="Times New Roman" w:hAnsi="Times New Roman" w:cs="Times New Roman"/>
          <w:sz w:val="26"/>
          <w:szCs w:val="26"/>
          <w:lang w:val="sv-SE"/>
        </w:rPr>
        <w:t xml:space="preserve">5.1.2. </w:t>
      </w:r>
      <w:r w:rsidR="00077A02" w:rsidRPr="00D56347">
        <w:rPr>
          <w:rFonts w:ascii="Times New Roman" w:hAnsi="Times New Roman" w:cs="Times New Roman"/>
          <w:sz w:val="26"/>
          <w:szCs w:val="26"/>
          <w:lang w:val="sv-SE"/>
        </w:rPr>
        <w:t xml:space="preserve">Đối tượng </w:t>
      </w:r>
      <w:r w:rsidR="00077A02">
        <w:rPr>
          <w:rFonts w:ascii="Times New Roman" w:hAnsi="Times New Roman" w:cs="Times New Roman"/>
          <w:sz w:val="26"/>
          <w:szCs w:val="26"/>
          <w:lang w:val="sv-SE"/>
        </w:rPr>
        <w:t>điều chỉnh của luật hành chính</w:t>
      </w:r>
      <w:r w:rsidR="00077A02" w:rsidRPr="00D56347">
        <w:rPr>
          <w:rFonts w:ascii="Times New Roman" w:hAnsi="Times New Roman" w:cs="Times New Roman"/>
          <w:sz w:val="26"/>
          <w:szCs w:val="26"/>
          <w:lang w:val="sv-SE"/>
        </w:rPr>
        <w:t xml:space="preserve"> </w:t>
      </w:r>
    </w:p>
    <w:p w:rsidR="00077A02" w:rsidRPr="00D56347" w:rsidRDefault="00F005F9" w:rsidP="00D917D8">
      <w:pPr>
        <w:pStyle w:val="BodyText"/>
        <w:spacing w:before="20" w:after="20"/>
        <w:ind w:left="0"/>
        <w:outlineLvl w:val="9"/>
        <w:rPr>
          <w:rFonts w:ascii="Times New Roman" w:hAnsi="Times New Roman" w:cs="Times New Roman"/>
          <w:sz w:val="26"/>
          <w:szCs w:val="26"/>
          <w:lang w:val="sv-SE"/>
        </w:rPr>
      </w:pPr>
      <w:r>
        <w:rPr>
          <w:rFonts w:ascii="Times New Roman" w:hAnsi="Times New Roman" w:cs="Times New Roman"/>
          <w:sz w:val="26"/>
          <w:szCs w:val="26"/>
          <w:lang w:val="sv-SE"/>
        </w:rPr>
        <w:tab/>
      </w:r>
      <w:r w:rsidR="00077A02">
        <w:rPr>
          <w:rFonts w:ascii="Times New Roman" w:hAnsi="Times New Roman" w:cs="Times New Roman"/>
          <w:sz w:val="26"/>
          <w:szCs w:val="26"/>
          <w:lang w:val="sv-SE"/>
        </w:rPr>
        <w:t>5.1.3. P</w:t>
      </w:r>
      <w:r w:rsidR="00077A02" w:rsidRPr="00D56347">
        <w:rPr>
          <w:rFonts w:ascii="Times New Roman" w:hAnsi="Times New Roman" w:cs="Times New Roman"/>
          <w:sz w:val="26"/>
          <w:szCs w:val="26"/>
          <w:lang w:val="sv-SE"/>
        </w:rPr>
        <w:t>hương pháp điều chỉnh</w:t>
      </w:r>
      <w:r w:rsidR="00077A02">
        <w:rPr>
          <w:rFonts w:ascii="Times New Roman" w:hAnsi="Times New Roman" w:cs="Times New Roman"/>
          <w:sz w:val="26"/>
          <w:szCs w:val="26"/>
          <w:lang w:val="sv-SE"/>
        </w:rPr>
        <w:t xml:space="preserve"> của luật hành chính</w:t>
      </w:r>
    </w:p>
    <w:p w:rsidR="00C83FEA" w:rsidRDefault="004F36EC" w:rsidP="00D917D8">
      <w:pPr>
        <w:widowControl w:val="0"/>
        <w:spacing w:before="20" w:after="20"/>
        <w:rPr>
          <w:sz w:val="26"/>
          <w:szCs w:val="26"/>
          <w:lang w:val="nl-NL"/>
        </w:rPr>
      </w:pPr>
      <w:r w:rsidRPr="00D56347">
        <w:rPr>
          <w:sz w:val="26"/>
          <w:szCs w:val="26"/>
          <w:lang w:val="vi-VN"/>
        </w:rPr>
        <w:t>5</w:t>
      </w:r>
      <w:r w:rsidRPr="00D56347">
        <w:rPr>
          <w:sz w:val="26"/>
          <w:szCs w:val="26"/>
          <w:lang w:val="nl-NL"/>
        </w:rPr>
        <w:t>.2</w:t>
      </w:r>
      <w:r w:rsidR="00C83FEA" w:rsidRPr="00D56347">
        <w:rPr>
          <w:sz w:val="26"/>
          <w:szCs w:val="26"/>
          <w:lang w:val="nl-NL"/>
        </w:rPr>
        <w:t xml:space="preserve">. Quy phạm </w:t>
      </w:r>
      <w:r w:rsidR="00077A02">
        <w:rPr>
          <w:sz w:val="26"/>
          <w:szCs w:val="26"/>
          <w:lang w:val="nl-NL"/>
        </w:rPr>
        <w:t xml:space="preserve">pháp luật hành chính </w:t>
      </w:r>
      <w:r w:rsidR="00C83FEA" w:rsidRPr="00D56347">
        <w:rPr>
          <w:sz w:val="26"/>
          <w:szCs w:val="26"/>
          <w:lang w:val="nl-NL"/>
        </w:rPr>
        <w:t>và quan hệ pháp luật hành chính</w:t>
      </w:r>
    </w:p>
    <w:p w:rsidR="00077A02" w:rsidRDefault="00077A02" w:rsidP="00F005F9">
      <w:pPr>
        <w:widowControl w:val="0"/>
        <w:spacing w:before="20" w:after="20"/>
        <w:ind w:firstLine="720"/>
        <w:rPr>
          <w:sz w:val="26"/>
          <w:szCs w:val="26"/>
          <w:lang w:val="nl-NL"/>
        </w:rPr>
      </w:pPr>
      <w:r w:rsidRPr="00D56347">
        <w:rPr>
          <w:sz w:val="26"/>
          <w:szCs w:val="26"/>
          <w:lang w:val="vi-VN"/>
        </w:rPr>
        <w:t>5</w:t>
      </w:r>
      <w:r w:rsidRPr="00D56347">
        <w:rPr>
          <w:sz w:val="26"/>
          <w:szCs w:val="26"/>
          <w:lang w:val="nl-NL"/>
        </w:rPr>
        <w:t>.2.</w:t>
      </w:r>
      <w:r>
        <w:rPr>
          <w:sz w:val="26"/>
          <w:szCs w:val="26"/>
          <w:lang w:val="nl-NL"/>
        </w:rPr>
        <w:t>1.</w:t>
      </w:r>
      <w:r w:rsidRPr="00D56347">
        <w:rPr>
          <w:sz w:val="26"/>
          <w:szCs w:val="26"/>
          <w:lang w:val="nl-NL"/>
        </w:rPr>
        <w:t xml:space="preserve"> Quy phạm </w:t>
      </w:r>
      <w:r>
        <w:rPr>
          <w:sz w:val="26"/>
          <w:szCs w:val="26"/>
          <w:lang w:val="nl-NL"/>
        </w:rPr>
        <w:t xml:space="preserve">pháp luật hành chính </w:t>
      </w:r>
    </w:p>
    <w:p w:rsidR="00077A02" w:rsidRDefault="00077A02" w:rsidP="00F005F9">
      <w:pPr>
        <w:widowControl w:val="0"/>
        <w:spacing w:before="20" w:after="20"/>
        <w:ind w:firstLine="720"/>
        <w:rPr>
          <w:sz w:val="26"/>
          <w:szCs w:val="26"/>
          <w:lang w:val="nl-NL"/>
        </w:rPr>
      </w:pPr>
      <w:r w:rsidRPr="00D56347">
        <w:rPr>
          <w:sz w:val="26"/>
          <w:szCs w:val="26"/>
          <w:lang w:val="vi-VN"/>
        </w:rPr>
        <w:t>5</w:t>
      </w:r>
      <w:r w:rsidRPr="00D56347">
        <w:rPr>
          <w:sz w:val="26"/>
          <w:szCs w:val="26"/>
          <w:lang w:val="nl-NL"/>
        </w:rPr>
        <w:t>.2.</w:t>
      </w:r>
      <w:r>
        <w:rPr>
          <w:sz w:val="26"/>
          <w:szCs w:val="26"/>
          <w:lang w:val="nl-NL"/>
        </w:rPr>
        <w:t>2.</w:t>
      </w:r>
      <w:r w:rsidRPr="00D56347">
        <w:rPr>
          <w:sz w:val="26"/>
          <w:szCs w:val="26"/>
          <w:lang w:val="nl-NL"/>
        </w:rPr>
        <w:t xml:space="preserve"> Quan hệ pháp luật hành chính</w:t>
      </w:r>
    </w:p>
    <w:p w:rsidR="004F36EC" w:rsidRPr="00D56347" w:rsidRDefault="004F36EC" w:rsidP="00D917D8">
      <w:pPr>
        <w:widowControl w:val="0"/>
        <w:spacing w:before="20" w:after="20"/>
        <w:rPr>
          <w:sz w:val="26"/>
          <w:szCs w:val="26"/>
          <w:lang w:val="nl-NL"/>
        </w:rPr>
      </w:pPr>
      <w:r w:rsidRPr="00D56347">
        <w:rPr>
          <w:sz w:val="26"/>
          <w:szCs w:val="26"/>
          <w:lang w:val="vi-VN"/>
        </w:rPr>
        <w:t xml:space="preserve">5.3. </w:t>
      </w:r>
      <w:r w:rsidRPr="00D56347">
        <w:rPr>
          <w:spacing w:val="-4"/>
          <w:sz w:val="26"/>
          <w:szCs w:val="26"/>
          <w:lang w:val="nl-NL"/>
        </w:rPr>
        <w:t>Nguyên tắc và phương thức quản lí hành chính nhà nư</w:t>
      </w:r>
      <w:r w:rsidRPr="00D56347">
        <w:rPr>
          <w:sz w:val="26"/>
          <w:szCs w:val="26"/>
          <w:lang w:val="nl-NL"/>
        </w:rPr>
        <w:t>ớc</w:t>
      </w:r>
    </w:p>
    <w:p w:rsidR="004F36EC" w:rsidRPr="00D56347" w:rsidRDefault="004F36EC" w:rsidP="00D917D8">
      <w:pPr>
        <w:widowControl w:val="0"/>
        <w:spacing w:before="20" w:after="20"/>
        <w:rPr>
          <w:sz w:val="26"/>
          <w:szCs w:val="26"/>
          <w:lang w:val="nl-NL"/>
        </w:rPr>
      </w:pPr>
      <w:r w:rsidRPr="00D56347">
        <w:rPr>
          <w:sz w:val="26"/>
          <w:szCs w:val="26"/>
          <w:lang w:val="vi-VN"/>
        </w:rPr>
        <w:t>5</w:t>
      </w:r>
      <w:r w:rsidRPr="00D56347">
        <w:rPr>
          <w:sz w:val="26"/>
          <w:szCs w:val="26"/>
          <w:lang w:val="nl-NL"/>
        </w:rPr>
        <w:t>.4. Hình thức quản lí hành chính nhà nước</w:t>
      </w:r>
    </w:p>
    <w:p w:rsidR="004F36EC" w:rsidRPr="00D56347" w:rsidRDefault="004F36EC" w:rsidP="00D917D8">
      <w:pPr>
        <w:widowControl w:val="0"/>
        <w:spacing w:before="20" w:after="20"/>
        <w:rPr>
          <w:sz w:val="26"/>
          <w:szCs w:val="26"/>
          <w:lang w:val="nl-NL"/>
        </w:rPr>
      </w:pPr>
      <w:r w:rsidRPr="00D56347">
        <w:rPr>
          <w:sz w:val="26"/>
          <w:szCs w:val="26"/>
          <w:lang w:val="vi-VN"/>
        </w:rPr>
        <w:t>5</w:t>
      </w:r>
      <w:r w:rsidRPr="00D56347">
        <w:rPr>
          <w:sz w:val="26"/>
          <w:szCs w:val="26"/>
          <w:lang w:val="nl-NL"/>
        </w:rPr>
        <w:t xml:space="preserve">.5. Thủ tục hành chính </w:t>
      </w:r>
    </w:p>
    <w:p w:rsidR="00C83FEA" w:rsidRPr="00D56347" w:rsidRDefault="004F36EC" w:rsidP="00D917D8">
      <w:pPr>
        <w:pStyle w:val="BodyText"/>
        <w:spacing w:before="20" w:after="20"/>
        <w:ind w:left="0"/>
        <w:outlineLvl w:val="9"/>
        <w:rPr>
          <w:rFonts w:ascii="Times New Roman" w:hAnsi="Times New Roman" w:cs="Times New Roman"/>
          <w:sz w:val="26"/>
          <w:szCs w:val="26"/>
          <w:lang w:val="nl-NL"/>
        </w:rPr>
      </w:pPr>
      <w:r w:rsidRPr="00D56347">
        <w:rPr>
          <w:rFonts w:ascii="Times New Roman" w:hAnsi="Times New Roman" w:cs="Times New Roman"/>
          <w:sz w:val="26"/>
          <w:szCs w:val="26"/>
          <w:lang w:val="nl-NL"/>
        </w:rPr>
        <w:t>5.6. Quyết định hành chính</w:t>
      </w:r>
      <w:r w:rsidR="00077A02">
        <w:rPr>
          <w:rFonts w:ascii="Times New Roman" w:hAnsi="Times New Roman" w:cs="Times New Roman"/>
          <w:sz w:val="26"/>
          <w:szCs w:val="26"/>
          <w:lang w:val="nl-NL"/>
        </w:rPr>
        <w:t xml:space="preserve"> và hành vi hành chính</w:t>
      </w:r>
    </w:p>
    <w:p w:rsidR="00B53C0C" w:rsidRPr="00D56347" w:rsidRDefault="00B53C0C" w:rsidP="00D917D8">
      <w:pPr>
        <w:widowControl w:val="0"/>
        <w:spacing w:before="20" w:after="20"/>
        <w:rPr>
          <w:sz w:val="26"/>
          <w:szCs w:val="26"/>
          <w:lang w:val="nl-NL"/>
        </w:rPr>
      </w:pPr>
      <w:r w:rsidRPr="00D56347">
        <w:rPr>
          <w:sz w:val="26"/>
          <w:szCs w:val="26"/>
          <w:lang w:val="vi-VN"/>
        </w:rPr>
        <w:t>5</w:t>
      </w:r>
      <w:r w:rsidRPr="00D56347">
        <w:rPr>
          <w:sz w:val="26"/>
          <w:szCs w:val="26"/>
          <w:lang w:val="nl-NL"/>
        </w:rPr>
        <w:t>.</w:t>
      </w:r>
      <w:r w:rsidRPr="00D56347">
        <w:rPr>
          <w:sz w:val="26"/>
          <w:szCs w:val="26"/>
          <w:lang w:val="vi-VN"/>
        </w:rPr>
        <w:t>7.</w:t>
      </w:r>
      <w:r w:rsidR="00CE7295">
        <w:rPr>
          <w:sz w:val="26"/>
          <w:szCs w:val="26"/>
          <w:lang w:val="nl-NL"/>
        </w:rPr>
        <w:t xml:space="preserve"> Chủ thể của l</w:t>
      </w:r>
      <w:r w:rsidRPr="00D56347">
        <w:rPr>
          <w:sz w:val="26"/>
          <w:szCs w:val="26"/>
          <w:lang w:val="nl-NL"/>
        </w:rPr>
        <w:t>uật hành chính</w:t>
      </w:r>
    </w:p>
    <w:p w:rsidR="002E234D" w:rsidRPr="00D56347" w:rsidRDefault="002E234D" w:rsidP="00D917D8">
      <w:pPr>
        <w:widowControl w:val="0"/>
        <w:spacing w:before="20" w:after="20"/>
        <w:rPr>
          <w:sz w:val="26"/>
          <w:szCs w:val="26"/>
          <w:lang w:val="nl-NL"/>
        </w:rPr>
      </w:pPr>
      <w:r w:rsidRPr="00D56347">
        <w:rPr>
          <w:sz w:val="26"/>
          <w:szCs w:val="26"/>
          <w:lang w:val="nl-NL"/>
        </w:rPr>
        <w:t>5.8. Vi phạm hành chính</w:t>
      </w:r>
    </w:p>
    <w:p w:rsidR="002E234D" w:rsidRPr="00D56347" w:rsidRDefault="002E234D" w:rsidP="00D917D8">
      <w:pPr>
        <w:widowControl w:val="0"/>
        <w:spacing w:before="20" w:after="20"/>
        <w:rPr>
          <w:sz w:val="26"/>
          <w:szCs w:val="26"/>
          <w:lang w:val="nl-NL"/>
        </w:rPr>
      </w:pPr>
      <w:r w:rsidRPr="00D56347">
        <w:rPr>
          <w:sz w:val="26"/>
          <w:szCs w:val="26"/>
          <w:lang w:val="nl-NL"/>
        </w:rPr>
        <w:t>5.9. Trách nhiệm hành chính</w:t>
      </w:r>
    </w:p>
    <w:p w:rsidR="002E234D" w:rsidRPr="00D56347" w:rsidRDefault="002E234D" w:rsidP="00D917D8">
      <w:pPr>
        <w:widowControl w:val="0"/>
        <w:spacing w:before="20" w:after="20"/>
        <w:rPr>
          <w:bCs/>
          <w:sz w:val="26"/>
          <w:szCs w:val="26"/>
          <w:lang w:val="nl-NL"/>
        </w:rPr>
      </w:pPr>
      <w:r w:rsidRPr="00D56347">
        <w:rPr>
          <w:bCs/>
          <w:sz w:val="26"/>
          <w:szCs w:val="26"/>
          <w:lang w:val="nl-NL"/>
        </w:rPr>
        <w:t xml:space="preserve">5.10. Áp dụng các biện pháp xử lí hành chính </w:t>
      </w:r>
    </w:p>
    <w:p w:rsidR="00934818" w:rsidRPr="00D56347" w:rsidRDefault="002C1ABF" w:rsidP="00934818">
      <w:pPr>
        <w:pStyle w:val="BodyText"/>
        <w:spacing w:before="0"/>
        <w:ind w:left="0"/>
        <w:outlineLvl w:val="9"/>
        <w:rPr>
          <w:rFonts w:ascii="Times New Roman" w:hAnsi="Times New Roman" w:cs="Times New Roman"/>
          <w:b/>
          <w:sz w:val="26"/>
          <w:szCs w:val="26"/>
          <w:lang w:val="sv-SE"/>
        </w:rPr>
      </w:pPr>
      <w:r w:rsidRPr="00D56347">
        <w:rPr>
          <w:rFonts w:ascii="Times New Roman" w:hAnsi="Times New Roman" w:cs="Times New Roman"/>
          <w:b/>
          <w:sz w:val="26"/>
          <w:szCs w:val="26"/>
          <w:lang w:val="sv-SE"/>
        </w:rPr>
        <w:t>Chương 6</w:t>
      </w:r>
      <w:r w:rsidR="00934818" w:rsidRPr="00D56347">
        <w:rPr>
          <w:rFonts w:ascii="Times New Roman" w:hAnsi="Times New Roman" w:cs="Times New Roman"/>
          <w:b/>
          <w:sz w:val="26"/>
          <w:szCs w:val="26"/>
          <w:lang w:val="sv-SE"/>
        </w:rPr>
        <w:t>. Luật lao động</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6</w:t>
      </w:r>
      <w:r w:rsidR="00934818" w:rsidRPr="00D56347">
        <w:rPr>
          <w:rFonts w:ascii="Times New Roman" w:hAnsi="Times New Roman" w:cs="Times New Roman"/>
          <w:sz w:val="26"/>
          <w:szCs w:val="26"/>
          <w:lang w:val="sv-SE"/>
        </w:rPr>
        <w:t>.1. Khái niệm, đối tượng và phương pháp điều chỉnh của Luật lao động</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r>
      <w:r w:rsidRPr="00D56347">
        <w:rPr>
          <w:rFonts w:ascii="Times New Roman" w:hAnsi="Times New Roman" w:cs="Times New Roman"/>
          <w:sz w:val="26"/>
          <w:szCs w:val="26"/>
          <w:lang w:val="vi-VN"/>
        </w:rPr>
        <w:t>6</w:t>
      </w:r>
      <w:r w:rsidR="00934818" w:rsidRPr="00D56347">
        <w:rPr>
          <w:rFonts w:ascii="Times New Roman" w:hAnsi="Times New Roman" w:cs="Times New Roman"/>
          <w:sz w:val="26"/>
          <w:szCs w:val="26"/>
          <w:lang w:val="sv-SE"/>
        </w:rPr>
        <w:t>.1.1 Khái niệm Luật lao động</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6</w:t>
      </w:r>
      <w:r w:rsidR="00934818" w:rsidRPr="00D56347">
        <w:rPr>
          <w:rFonts w:ascii="Times New Roman" w:hAnsi="Times New Roman" w:cs="Times New Roman"/>
          <w:sz w:val="26"/>
          <w:szCs w:val="26"/>
          <w:lang w:val="sv-SE"/>
        </w:rPr>
        <w:t>.1.2 Đối tượng điều chỉnh</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6</w:t>
      </w:r>
      <w:r w:rsidR="00934818" w:rsidRPr="00D56347">
        <w:rPr>
          <w:rFonts w:ascii="Times New Roman" w:hAnsi="Times New Roman" w:cs="Times New Roman"/>
          <w:sz w:val="26"/>
          <w:szCs w:val="26"/>
          <w:lang w:val="sv-SE"/>
        </w:rPr>
        <w:t>.1.3 Phương pháp điều chỉnh</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6</w:t>
      </w:r>
      <w:r w:rsidR="00934818" w:rsidRPr="00D56347">
        <w:rPr>
          <w:rFonts w:ascii="Times New Roman" w:hAnsi="Times New Roman" w:cs="Times New Roman"/>
          <w:sz w:val="26"/>
          <w:szCs w:val="26"/>
          <w:lang w:val="sv-SE"/>
        </w:rPr>
        <w:t>.2 Những chế định cơ bản của Luật lao động</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6</w:t>
      </w:r>
      <w:r w:rsidR="00934818" w:rsidRPr="00D56347">
        <w:rPr>
          <w:rFonts w:ascii="Times New Roman" w:hAnsi="Times New Roman" w:cs="Times New Roman"/>
          <w:sz w:val="26"/>
          <w:szCs w:val="26"/>
          <w:lang w:val="sv-SE"/>
        </w:rPr>
        <w:t>.2.1 Hợp đồng lao động</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6</w:t>
      </w:r>
      <w:r w:rsidR="00934818" w:rsidRPr="00D56347">
        <w:rPr>
          <w:rFonts w:ascii="Times New Roman" w:hAnsi="Times New Roman" w:cs="Times New Roman"/>
          <w:sz w:val="26"/>
          <w:szCs w:val="26"/>
          <w:lang w:val="sv-SE"/>
        </w:rPr>
        <w:t>.2.2 Trách nhiệm kỷ luật</w:t>
      </w:r>
    </w:p>
    <w:p w:rsidR="00934818" w:rsidRPr="00D56347" w:rsidRDefault="002C1ABF" w:rsidP="002C1ABF">
      <w:pPr>
        <w:ind w:firstLine="720"/>
        <w:jc w:val="both"/>
        <w:rPr>
          <w:sz w:val="26"/>
          <w:szCs w:val="26"/>
          <w:lang w:val="sv-SE"/>
        </w:rPr>
      </w:pPr>
      <w:r w:rsidRPr="00D56347">
        <w:rPr>
          <w:sz w:val="26"/>
          <w:szCs w:val="26"/>
          <w:lang w:val="sv-SE"/>
        </w:rPr>
        <w:t>6</w:t>
      </w:r>
      <w:r w:rsidR="00934818" w:rsidRPr="00D56347">
        <w:rPr>
          <w:sz w:val="26"/>
          <w:szCs w:val="26"/>
          <w:lang w:val="sv-SE"/>
        </w:rPr>
        <w:t xml:space="preserve">.2.3 Vai trò, quyền hạn của tổ chức Công đoàn </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6</w:t>
      </w:r>
      <w:r w:rsidR="00934818" w:rsidRPr="00D56347">
        <w:rPr>
          <w:rFonts w:ascii="Times New Roman" w:hAnsi="Times New Roman" w:cs="Times New Roman"/>
          <w:sz w:val="26"/>
          <w:szCs w:val="26"/>
          <w:lang w:val="sv-SE"/>
        </w:rPr>
        <w:t>.2.4 Bảo hiểm xã hội</w:t>
      </w:r>
    </w:p>
    <w:p w:rsidR="00934818" w:rsidRPr="00D56347" w:rsidRDefault="002C1ABF" w:rsidP="002C1ABF">
      <w:pPr>
        <w:ind w:firstLine="720"/>
        <w:jc w:val="both"/>
        <w:rPr>
          <w:sz w:val="26"/>
          <w:szCs w:val="26"/>
          <w:lang w:val="sv-SE"/>
        </w:rPr>
      </w:pPr>
      <w:r w:rsidRPr="00D56347">
        <w:rPr>
          <w:sz w:val="26"/>
          <w:szCs w:val="26"/>
          <w:lang w:val="sv-SE"/>
        </w:rPr>
        <w:t>6</w:t>
      </w:r>
      <w:r w:rsidR="00934818" w:rsidRPr="00D56347">
        <w:rPr>
          <w:sz w:val="26"/>
          <w:szCs w:val="26"/>
          <w:lang w:val="sv-SE"/>
        </w:rPr>
        <w:t>.2.5 Thủ tục giải quyết tranh chấp lao động</w:t>
      </w:r>
    </w:p>
    <w:p w:rsidR="00934818" w:rsidRPr="00D56347" w:rsidRDefault="00934818" w:rsidP="00934818">
      <w:pPr>
        <w:pStyle w:val="BodyText"/>
        <w:spacing w:before="0"/>
        <w:ind w:left="0"/>
        <w:outlineLvl w:val="9"/>
        <w:rPr>
          <w:rFonts w:ascii="Times New Roman" w:hAnsi="Times New Roman" w:cs="Times New Roman"/>
          <w:b/>
          <w:sz w:val="26"/>
          <w:szCs w:val="26"/>
          <w:lang w:val="sv-SE"/>
        </w:rPr>
      </w:pPr>
      <w:r w:rsidRPr="00D56347">
        <w:rPr>
          <w:rFonts w:ascii="Times New Roman" w:hAnsi="Times New Roman" w:cs="Times New Roman"/>
          <w:b/>
          <w:sz w:val="26"/>
          <w:szCs w:val="26"/>
          <w:lang w:val="sv-SE"/>
        </w:rPr>
        <w:t>Chương</w:t>
      </w:r>
      <w:r w:rsidR="002C1ABF" w:rsidRPr="00D56347">
        <w:rPr>
          <w:rFonts w:ascii="Times New Roman" w:hAnsi="Times New Roman" w:cs="Times New Roman"/>
          <w:b/>
          <w:sz w:val="26"/>
          <w:szCs w:val="26"/>
          <w:lang w:val="sv-SE"/>
        </w:rPr>
        <w:t xml:space="preserve"> 7</w:t>
      </w:r>
      <w:r w:rsidRPr="00D56347">
        <w:rPr>
          <w:rFonts w:ascii="Times New Roman" w:hAnsi="Times New Roman" w:cs="Times New Roman"/>
          <w:b/>
          <w:sz w:val="26"/>
          <w:szCs w:val="26"/>
          <w:lang w:val="sv-SE"/>
        </w:rPr>
        <w:t>. Luật dân sự và tố tụng dân sự</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7</w:t>
      </w:r>
      <w:r w:rsidR="00934818" w:rsidRPr="00D56347">
        <w:rPr>
          <w:rFonts w:ascii="Times New Roman" w:hAnsi="Times New Roman" w:cs="Times New Roman"/>
          <w:sz w:val="26"/>
          <w:szCs w:val="26"/>
          <w:lang w:val="sv-SE"/>
        </w:rPr>
        <w:t>.1 Luật dân sự</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7</w:t>
      </w:r>
      <w:r w:rsidR="00934818" w:rsidRPr="00D56347">
        <w:rPr>
          <w:rFonts w:ascii="Times New Roman" w:hAnsi="Times New Roman" w:cs="Times New Roman"/>
          <w:sz w:val="26"/>
          <w:szCs w:val="26"/>
          <w:lang w:val="sv-SE"/>
        </w:rPr>
        <w:t>.1.1. Khái niệm, đối tượng và phương pháp điều chỉnh</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7</w:t>
      </w:r>
      <w:r w:rsidR="00934818" w:rsidRPr="00D56347">
        <w:rPr>
          <w:rFonts w:ascii="Times New Roman" w:hAnsi="Times New Roman" w:cs="Times New Roman"/>
          <w:sz w:val="26"/>
          <w:szCs w:val="26"/>
          <w:lang w:val="sv-SE"/>
        </w:rPr>
        <w:t>.1.2 Một số chế định cơ bản của Luật dân sự</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7</w:t>
      </w:r>
      <w:r w:rsidR="00934818" w:rsidRPr="00D56347">
        <w:rPr>
          <w:rFonts w:ascii="Times New Roman" w:hAnsi="Times New Roman" w:cs="Times New Roman"/>
          <w:sz w:val="26"/>
          <w:szCs w:val="26"/>
          <w:lang w:val="sv-SE"/>
        </w:rPr>
        <w:t>.1.2.1 Quyền nhân thân</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7</w:t>
      </w:r>
      <w:r w:rsidR="00934818" w:rsidRPr="00D56347">
        <w:rPr>
          <w:rFonts w:ascii="Times New Roman" w:hAnsi="Times New Roman" w:cs="Times New Roman"/>
          <w:sz w:val="26"/>
          <w:szCs w:val="26"/>
          <w:lang w:val="sv-SE"/>
        </w:rPr>
        <w:t>.1.2.2 Quyền sở hữu</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7</w:t>
      </w:r>
      <w:r w:rsidR="00934818" w:rsidRPr="00D56347">
        <w:rPr>
          <w:rFonts w:ascii="Times New Roman" w:hAnsi="Times New Roman" w:cs="Times New Roman"/>
          <w:sz w:val="26"/>
          <w:szCs w:val="26"/>
          <w:lang w:val="sv-SE"/>
        </w:rPr>
        <w:t>.1.2.3 Quyền thừa kế</w:t>
      </w:r>
    </w:p>
    <w:p w:rsidR="00934818" w:rsidRPr="00D56347" w:rsidRDefault="002C1ABF" w:rsidP="002C1ABF">
      <w:pPr>
        <w:ind w:firstLine="720"/>
        <w:jc w:val="both"/>
        <w:rPr>
          <w:sz w:val="26"/>
          <w:szCs w:val="26"/>
          <w:lang w:val="sv-SE"/>
        </w:rPr>
      </w:pPr>
      <w:r w:rsidRPr="00D56347">
        <w:rPr>
          <w:sz w:val="26"/>
          <w:szCs w:val="26"/>
          <w:lang w:val="sv-SE"/>
        </w:rPr>
        <w:t>7</w:t>
      </w:r>
      <w:r w:rsidR="00934818" w:rsidRPr="00D56347">
        <w:rPr>
          <w:sz w:val="26"/>
          <w:szCs w:val="26"/>
          <w:lang w:val="sv-SE"/>
        </w:rPr>
        <w:t>.1.2.4 Hợp đồng dân sự</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7</w:t>
      </w:r>
      <w:r w:rsidR="00934818" w:rsidRPr="00D56347">
        <w:rPr>
          <w:rFonts w:ascii="Times New Roman" w:hAnsi="Times New Roman" w:cs="Times New Roman"/>
          <w:sz w:val="26"/>
          <w:szCs w:val="26"/>
          <w:lang w:val="sv-SE"/>
        </w:rPr>
        <w:t>.2. Luật tố tụng dân sự</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7</w:t>
      </w:r>
      <w:r w:rsidR="00934818" w:rsidRPr="00D56347">
        <w:rPr>
          <w:rFonts w:ascii="Times New Roman" w:hAnsi="Times New Roman" w:cs="Times New Roman"/>
          <w:sz w:val="26"/>
          <w:szCs w:val="26"/>
          <w:lang w:val="sv-SE"/>
        </w:rPr>
        <w:t>.2.1 Khái niệm</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7</w:t>
      </w:r>
      <w:r w:rsidR="00934818" w:rsidRPr="00D56347">
        <w:rPr>
          <w:rFonts w:ascii="Times New Roman" w:hAnsi="Times New Roman" w:cs="Times New Roman"/>
          <w:sz w:val="26"/>
          <w:szCs w:val="26"/>
          <w:lang w:val="sv-SE"/>
        </w:rPr>
        <w:t>.2.2 Nguyên tắc đặc thù của tố tụng dân sự</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7</w:t>
      </w:r>
      <w:r w:rsidR="00934818" w:rsidRPr="00D56347">
        <w:rPr>
          <w:rFonts w:ascii="Times New Roman" w:hAnsi="Times New Roman" w:cs="Times New Roman"/>
          <w:sz w:val="26"/>
          <w:szCs w:val="26"/>
          <w:lang w:val="sv-SE"/>
        </w:rPr>
        <w:t>.2.3 Thẩm quyền của tòa án theo lãnh thổ và cấp xét xử</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7</w:t>
      </w:r>
      <w:r w:rsidR="00934818" w:rsidRPr="00D56347">
        <w:rPr>
          <w:rFonts w:ascii="Times New Roman" w:hAnsi="Times New Roman" w:cs="Times New Roman"/>
          <w:sz w:val="26"/>
          <w:szCs w:val="26"/>
          <w:lang w:val="sv-SE"/>
        </w:rPr>
        <w:t xml:space="preserve">.2.4 Thủ tục sơ thẩm </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lastRenderedPageBreak/>
        <w:tab/>
        <w:t>7</w:t>
      </w:r>
      <w:r w:rsidR="00934818" w:rsidRPr="00D56347">
        <w:rPr>
          <w:rFonts w:ascii="Times New Roman" w:hAnsi="Times New Roman" w:cs="Times New Roman"/>
          <w:sz w:val="26"/>
          <w:szCs w:val="26"/>
          <w:lang w:val="sv-SE"/>
        </w:rPr>
        <w:t xml:space="preserve">.2.4 Thủ tục phúc thẩm </w:t>
      </w:r>
    </w:p>
    <w:p w:rsidR="00934818" w:rsidRPr="00D56347" w:rsidRDefault="002C1ABF" w:rsidP="002C1ABF">
      <w:pPr>
        <w:ind w:firstLine="720"/>
        <w:jc w:val="both"/>
        <w:rPr>
          <w:sz w:val="26"/>
          <w:szCs w:val="26"/>
          <w:lang w:val="sv-SE"/>
        </w:rPr>
      </w:pPr>
      <w:r w:rsidRPr="00D56347">
        <w:rPr>
          <w:sz w:val="26"/>
          <w:szCs w:val="26"/>
          <w:lang w:val="sv-SE"/>
        </w:rPr>
        <w:t>7</w:t>
      </w:r>
      <w:r w:rsidR="00934818" w:rsidRPr="00D56347">
        <w:rPr>
          <w:sz w:val="26"/>
          <w:szCs w:val="26"/>
          <w:lang w:val="sv-SE"/>
        </w:rPr>
        <w:t>.2.4 Thủ tục giám đốc thẩm và tái thẩm</w:t>
      </w:r>
    </w:p>
    <w:p w:rsidR="00934818" w:rsidRPr="00D56347" w:rsidRDefault="002C1ABF" w:rsidP="00934818">
      <w:pPr>
        <w:pStyle w:val="BodyText"/>
        <w:spacing w:before="0"/>
        <w:ind w:left="0"/>
        <w:outlineLvl w:val="9"/>
        <w:rPr>
          <w:rFonts w:ascii="Times New Roman" w:hAnsi="Times New Roman" w:cs="Times New Roman"/>
          <w:b/>
          <w:bCs/>
          <w:sz w:val="26"/>
          <w:szCs w:val="26"/>
          <w:lang w:val="it-IT"/>
        </w:rPr>
      </w:pPr>
      <w:r w:rsidRPr="00D56347">
        <w:rPr>
          <w:rFonts w:ascii="Times New Roman" w:hAnsi="Times New Roman" w:cs="Times New Roman"/>
          <w:b/>
          <w:bCs/>
          <w:sz w:val="26"/>
          <w:szCs w:val="26"/>
          <w:lang w:val="it-IT"/>
        </w:rPr>
        <w:t>Chương 8</w:t>
      </w:r>
      <w:r w:rsidR="00934818" w:rsidRPr="00D56347">
        <w:rPr>
          <w:rFonts w:ascii="Times New Roman" w:hAnsi="Times New Roman" w:cs="Times New Roman"/>
          <w:b/>
          <w:bCs/>
          <w:sz w:val="26"/>
          <w:szCs w:val="26"/>
          <w:lang w:val="it-IT"/>
        </w:rPr>
        <w:t>. Luật hôn nhân và gia đình</w:t>
      </w:r>
    </w:p>
    <w:p w:rsidR="00934818" w:rsidRPr="00D56347" w:rsidRDefault="002C1ABF" w:rsidP="00934818">
      <w:pPr>
        <w:pStyle w:val="BodyText"/>
        <w:spacing w:before="0"/>
        <w:ind w:left="0"/>
        <w:outlineLvl w:val="9"/>
        <w:rPr>
          <w:rFonts w:ascii="Times New Roman" w:hAnsi="Times New Roman" w:cs="Times New Roman"/>
          <w:sz w:val="26"/>
          <w:szCs w:val="26"/>
          <w:lang w:val="it-IT"/>
        </w:rPr>
      </w:pPr>
      <w:r w:rsidRPr="00D56347">
        <w:rPr>
          <w:rFonts w:ascii="Times New Roman" w:hAnsi="Times New Roman" w:cs="Times New Roman"/>
          <w:sz w:val="26"/>
          <w:szCs w:val="26"/>
          <w:lang w:val="it-IT"/>
        </w:rPr>
        <w:t>8</w:t>
      </w:r>
      <w:r w:rsidR="00934818" w:rsidRPr="00D56347">
        <w:rPr>
          <w:rFonts w:ascii="Times New Roman" w:hAnsi="Times New Roman" w:cs="Times New Roman"/>
          <w:sz w:val="26"/>
          <w:szCs w:val="26"/>
          <w:lang w:val="it-IT"/>
        </w:rPr>
        <w:t>.1. Khái niệm, đối tượng điều chỉnh và phương pháp điều chỉnh của Luật Hôn nhân và gia đình</w:t>
      </w:r>
    </w:p>
    <w:p w:rsidR="00934818" w:rsidRPr="00D56347" w:rsidRDefault="002C1ABF" w:rsidP="00934818">
      <w:pPr>
        <w:pStyle w:val="BodyText"/>
        <w:spacing w:before="0"/>
        <w:ind w:left="0"/>
        <w:outlineLvl w:val="9"/>
        <w:rPr>
          <w:rFonts w:ascii="Times New Roman" w:hAnsi="Times New Roman" w:cs="Times New Roman"/>
          <w:sz w:val="26"/>
          <w:szCs w:val="26"/>
          <w:lang w:val="it-IT"/>
        </w:rPr>
      </w:pPr>
      <w:r w:rsidRPr="00D56347">
        <w:rPr>
          <w:rFonts w:ascii="Times New Roman" w:hAnsi="Times New Roman" w:cs="Times New Roman"/>
          <w:sz w:val="26"/>
          <w:szCs w:val="26"/>
          <w:lang w:val="it-IT"/>
        </w:rPr>
        <w:tab/>
        <w:t>8</w:t>
      </w:r>
      <w:r w:rsidR="00934818" w:rsidRPr="00D56347">
        <w:rPr>
          <w:rFonts w:ascii="Times New Roman" w:hAnsi="Times New Roman" w:cs="Times New Roman"/>
          <w:sz w:val="26"/>
          <w:szCs w:val="26"/>
          <w:lang w:val="it-IT"/>
        </w:rPr>
        <w:t>.1.1 Khái niệm Luật Hôn nhân và gia đình</w:t>
      </w:r>
    </w:p>
    <w:p w:rsidR="00934818" w:rsidRPr="00D56347" w:rsidRDefault="002C1ABF" w:rsidP="00934818">
      <w:pPr>
        <w:pStyle w:val="BodyText"/>
        <w:spacing w:before="0"/>
        <w:ind w:left="0"/>
        <w:outlineLvl w:val="9"/>
        <w:rPr>
          <w:rFonts w:ascii="Times New Roman" w:hAnsi="Times New Roman" w:cs="Times New Roman"/>
          <w:sz w:val="26"/>
          <w:szCs w:val="26"/>
          <w:lang w:val="it-IT"/>
        </w:rPr>
      </w:pPr>
      <w:r w:rsidRPr="00D56347">
        <w:rPr>
          <w:rFonts w:ascii="Times New Roman" w:hAnsi="Times New Roman" w:cs="Times New Roman"/>
          <w:sz w:val="26"/>
          <w:szCs w:val="26"/>
          <w:lang w:val="it-IT"/>
        </w:rPr>
        <w:tab/>
        <w:t>8</w:t>
      </w:r>
      <w:r w:rsidR="00934818" w:rsidRPr="00D56347">
        <w:rPr>
          <w:rFonts w:ascii="Times New Roman" w:hAnsi="Times New Roman" w:cs="Times New Roman"/>
          <w:sz w:val="26"/>
          <w:szCs w:val="26"/>
          <w:lang w:val="it-IT"/>
        </w:rPr>
        <w:t>.1.2 Đối tượng điều chỉnh</w:t>
      </w:r>
    </w:p>
    <w:p w:rsidR="00934818" w:rsidRPr="00D56347" w:rsidRDefault="002C1ABF" w:rsidP="00934818">
      <w:pPr>
        <w:pStyle w:val="BodyText"/>
        <w:spacing w:before="0"/>
        <w:ind w:left="0"/>
        <w:outlineLvl w:val="9"/>
        <w:rPr>
          <w:rFonts w:ascii="Times New Roman" w:hAnsi="Times New Roman" w:cs="Times New Roman"/>
          <w:sz w:val="26"/>
          <w:szCs w:val="26"/>
          <w:lang w:val="it-IT"/>
        </w:rPr>
      </w:pPr>
      <w:r w:rsidRPr="00D56347">
        <w:rPr>
          <w:rFonts w:ascii="Times New Roman" w:hAnsi="Times New Roman" w:cs="Times New Roman"/>
          <w:sz w:val="26"/>
          <w:szCs w:val="26"/>
          <w:lang w:val="it-IT"/>
        </w:rPr>
        <w:tab/>
        <w:t>8</w:t>
      </w:r>
      <w:r w:rsidR="00934818" w:rsidRPr="00D56347">
        <w:rPr>
          <w:rFonts w:ascii="Times New Roman" w:hAnsi="Times New Roman" w:cs="Times New Roman"/>
          <w:sz w:val="26"/>
          <w:szCs w:val="26"/>
          <w:lang w:val="it-IT"/>
        </w:rPr>
        <w:t>.1.3 Phương pháp điều chỉnh</w:t>
      </w:r>
    </w:p>
    <w:p w:rsidR="00934818" w:rsidRPr="00D56347" w:rsidRDefault="002C1ABF" w:rsidP="00934818">
      <w:pPr>
        <w:pStyle w:val="BodyText"/>
        <w:spacing w:before="0"/>
        <w:ind w:left="0"/>
        <w:outlineLvl w:val="9"/>
        <w:rPr>
          <w:rFonts w:ascii="Times New Roman" w:hAnsi="Times New Roman" w:cs="Times New Roman"/>
          <w:sz w:val="26"/>
          <w:szCs w:val="26"/>
          <w:lang w:val="it-IT"/>
        </w:rPr>
      </w:pPr>
      <w:r w:rsidRPr="00D56347">
        <w:rPr>
          <w:rFonts w:ascii="Times New Roman" w:hAnsi="Times New Roman" w:cs="Times New Roman"/>
          <w:sz w:val="26"/>
          <w:szCs w:val="26"/>
          <w:lang w:val="it-IT"/>
        </w:rPr>
        <w:t>8</w:t>
      </w:r>
      <w:r w:rsidR="00934818" w:rsidRPr="00D56347">
        <w:rPr>
          <w:rFonts w:ascii="Times New Roman" w:hAnsi="Times New Roman" w:cs="Times New Roman"/>
          <w:sz w:val="26"/>
          <w:szCs w:val="26"/>
          <w:lang w:val="it-IT"/>
        </w:rPr>
        <w:t>.2 Một số nội dung cơ bản của luật hôn nhân và gia đình</w:t>
      </w:r>
    </w:p>
    <w:p w:rsidR="00934818" w:rsidRPr="00D56347" w:rsidRDefault="002C1ABF" w:rsidP="00934818">
      <w:pPr>
        <w:pStyle w:val="BodyText"/>
        <w:spacing w:before="0"/>
        <w:ind w:left="0"/>
        <w:outlineLvl w:val="9"/>
        <w:rPr>
          <w:rFonts w:ascii="Times New Roman" w:hAnsi="Times New Roman" w:cs="Times New Roman"/>
          <w:sz w:val="26"/>
          <w:szCs w:val="26"/>
          <w:lang w:val="it-IT"/>
        </w:rPr>
      </w:pPr>
      <w:r w:rsidRPr="00D56347">
        <w:rPr>
          <w:rFonts w:ascii="Times New Roman" w:hAnsi="Times New Roman" w:cs="Times New Roman"/>
          <w:sz w:val="26"/>
          <w:szCs w:val="26"/>
          <w:lang w:val="it-IT"/>
        </w:rPr>
        <w:tab/>
        <w:t>8</w:t>
      </w:r>
      <w:r w:rsidR="00934818" w:rsidRPr="00D56347">
        <w:rPr>
          <w:rFonts w:ascii="Times New Roman" w:hAnsi="Times New Roman" w:cs="Times New Roman"/>
          <w:sz w:val="26"/>
          <w:szCs w:val="26"/>
          <w:lang w:val="it-IT"/>
        </w:rPr>
        <w:t>.2.1 Kết hôn</w:t>
      </w:r>
    </w:p>
    <w:p w:rsidR="00934818" w:rsidRPr="00D56347" w:rsidRDefault="002C1ABF" w:rsidP="00934818">
      <w:pPr>
        <w:pStyle w:val="BodyText"/>
        <w:spacing w:before="0"/>
        <w:ind w:left="0"/>
        <w:outlineLvl w:val="9"/>
        <w:rPr>
          <w:rFonts w:ascii="Times New Roman" w:hAnsi="Times New Roman" w:cs="Times New Roman"/>
          <w:sz w:val="26"/>
          <w:szCs w:val="26"/>
          <w:lang w:val="it-IT"/>
        </w:rPr>
      </w:pPr>
      <w:r w:rsidRPr="00D56347">
        <w:rPr>
          <w:rFonts w:ascii="Times New Roman" w:hAnsi="Times New Roman" w:cs="Times New Roman"/>
          <w:sz w:val="26"/>
          <w:szCs w:val="26"/>
          <w:lang w:val="it-IT"/>
        </w:rPr>
        <w:tab/>
        <w:t>8</w:t>
      </w:r>
      <w:r w:rsidR="00934818" w:rsidRPr="00D56347">
        <w:rPr>
          <w:rFonts w:ascii="Times New Roman" w:hAnsi="Times New Roman" w:cs="Times New Roman"/>
          <w:sz w:val="26"/>
          <w:szCs w:val="26"/>
          <w:lang w:val="it-IT"/>
        </w:rPr>
        <w:t>.2.2 Quan hệ pháp luật giữa vợ và chồng</w:t>
      </w:r>
    </w:p>
    <w:p w:rsidR="00934818" w:rsidRPr="00D56347" w:rsidRDefault="002C1ABF" w:rsidP="00934818">
      <w:pPr>
        <w:pStyle w:val="BodyText"/>
        <w:spacing w:before="0"/>
        <w:ind w:left="0"/>
        <w:outlineLvl w:val="9"/>
        <w:rPr>
          <w:rFonts w:ascii="Times New Roman" w:hAnsi="Times New Roman" w:cs="Times New Roman"/>
          <w:sz w:val="26"/>
          <w:szCs w:val="26"/>
          <w:lang w:val="it-IT"/>
        </w:rPr>
      </w:pPr>
      <w:r w:rsidRPr="00D56347">
        <w:rPr>
          <w:rFonts w:ascii="Times New Roman" w:hAnsi="Times New Roman" w:cs="Times New Roman"/>
          <w:sz w:val="26"/>
          <w:szCs w:val="26"/>
          <w:lang w:val="it-IT"/>
        </w:rPr>
        <w:tab/>
        <w:t>8</w:t>
      </w:r>
      <w:r w:rsidR="00934818" w:rsidRPr="00D56347">
        <w:rPr>
          <w:rFonts w:ascii="Times New Roman" w:hAnsi="Times New Roman" w:cs="Times New Roman"/>
          <w:sz w:val="26"/>
          <w:szCs w:val="26"/>
          <w:lang w:val="it-IT"/>
        </w:rPr>
        <w:t>.2.3 Quan hệ pháp luật giữa cha mẹ và con</w:t>
      </w:r>
    </w:p>
    <w:p w:rsidR="00934818" w:rsidRPr="00D56347" w:rsidRDefault="002C1ABF" w:rsidP="002C1ABF">
      <w:pPr>
        <w:ind w:firstLine="720"/>
        <w:jc w:val="both"/>
        <w:rPr>
          <w:sz w:val="26"/>
          <w:szCs w:val="26"/>
          <w:lang w:val="it-IT"/>
        </w:rPr>
      </w:pPr>
      <w:r w:rsidRPr="00D56347">
        <w:rPr>
          <w:sz w:val="26"/>
          <w:szCs w:val="26"/>
          <w:lang w:val="it-IT"/>
        </w:rPr>
        <w:t>8</w:t>
      </w:r>
      <w:r w:rsidR="00934818" w:rsidRPr="00D56347">
        <w:rPr>
          <w:sz w:val="26"/>
          <w:szCs w:val="26"/>
          <w:lang w:val="it-IT"/>
        </w:rPr>
        <w:t>.2.4 Chấm dứt hôn nhân</w:t>
      </w:r>
    </w:p>
    <w:p w:rsidR="00934818" w:rsidRPr="00D56347" w:rsidRDefault="002C1ABF" w:rsidP="00934818">
      <w:pPr>
        <w:pStyle w:val="BodyText"/>
        <w:spacing w:before="0"/>
        <w:ind w:left="0"/>
        <w:outlineLvl w:val="9"/>
        <w:rPr>
          <w:rFonts w:ascii="Times New Roman" w:hAnsi="Times New Roman" w:cs="Times New Roman"/>
          <w:b/>
          <w:bCs/>
          <w:sz w:val="26"/>
          <w:szCs w:val="26"/>
          <w:lang w:val="it-IT"/>
        </w:rPr>
      </w:pPr>
      <w:r w:rsidRPr="00D56347">
        <w:rPr>
          <w:rFonts w:ascii="Times New Roman" w:hAnsi="Times New Roman" w:cs="Times New Roman"/>
          <w:b/>
          <w:bCs/>
          <w:sz w:val="26"/>
          <w:szCs w:val="26"/>
          <w:lang w:val="it-IT"/>
        </w:rPr>
        <w:t>Chương 9</w:t>
      </w:r>
      <w:r w:rsidR="00934818" w:rsidRPr="00D56347">
        <w:rPr>
          <w:rFonts w:ascii="Times New Roman" w:hAnsi="Times New Roman" w:cs="Times New Roman"/>
          <w:b/>
          <w:bCs/>
          <w:sz w:val="26"/>
          <w:szCs w:val="26"/>
          <w:lang w:val="it-IT"/>
        </w:rPr>
        <w:t>. Luật hình sự và luật tố tụng hình sự</w:t>
      </w:r>
    </w:p>
    <w:p w:rsidR="00934818" w:rsidRPr="00D56347" w:rsidRDefault="002C1ABF" w:rsidP="00934818">
      <w:pPr>
        <w:pStyle w:val="BodyText"/>
        <w:spacing w:before="0"/>
        <w:ind w:left="0"/>
        <w:outlineLvl w:val="9"/>
        <w:rPr>
          <w:rFonts w:ascii="Times New Roman" w:hAnsi="Times New Roman" w:cs="Times New Roman"/>
          <w:sz w:val="26"/>
          <w:szCs w:val="26"/>
          <w:lang w:val="it-IT"/>
        </w:rPr>
      </w:pPr>
      <w:r w:rsidRPr="00D56347">
        <w:rPr>
          <w:rFonts w:ascii="Times New Roman" w:hAnsi="Times New Roman" w:cs="Times New Roman"/>
          <w:sz w:val="26"/>
          <w:szCs w:val="26"/>
          <w:lang w:val="it-IT"/>
        </w:rPr>
        <w:t>9</w:t>
      </w:r>
      <w:r w:rsidR="00934818" w:rsidRPr="00D56347">
        <w:rPr>
          <w:rFonts w:ascii="Times New Roman" w:hAnsi="Times New Roman" w:cs="Times New Roman"/>
          <w:sz w:val="26"/>
          <w:szCs w:val="26"/>
          <w:lang w:val="it-IT"/>
        </w:rPr>
        <w:t>.1 Luật hình sự</w:t>
      </w:r>
    </w:p>
    <w:p w:rsidR="00934818" w:rsidRPr="00D56347" w:rsidRDefault="002C1ABF" w:rsidP="00934818">
      <w:pPr>
        <w:pStyle w:val="BodyText"/>
        <w:spacing w:before="0"/>
        <w:ind w:left="0"/>
        <w:outlineLvl w:val="9"/>
        <w:rPr>
          <w:rFonts w:ascii="Times New Roman" w:hAnsi="Times New Roman" w:cs="Times New Roman"/>
          <w:sz w:val="26"/>
          <w:szCs w:val="26"/>
          <w:lang w:val="it-IT"/>
        </w:rPr>
      </w:pPr>
      <w:r w:rsidRPr="00D56347">
        <w:rPr>
          <w:rFonts w:ascii="Times New Roman" w:hAnsi="Times New Roman" w:cs="Times New Roman"/>
          <w:sz w:val="26"/>
          <w:szCs w:val="26"/>
          <w:lang w:val="it-IT"/>
        </w:rPr>
        <w:tab/>
        <w:t>9</w:t>
      </w:r>
      <w:r w:rsidR="00934818" w:rsidRPr="00D56347">
        <w:rPr>
          <w:rFonts w:ascii="Times New Roman" w:hAnsi="Times New Roman" w:cs="Times New Roman"/>
          <w:sz w:val="26"/>
          <w:szCs w:val="26"/>
          <w:lang w:val="it-IT"/>
        </w:rPr>
        <w:t>.1.1. Khái niệm, đối tượng điều chỉnh và phương pháp điều chỉnh của Luật hình sự</w:t>
      </w:r>
    </w:p>
    <w:p w:rsidR="00934818" w:rsidRPr="00D56347" w:rsidRDefault="002C1ABF" w:rsidP="002C1ABF">
      <w:pPr>
        <w:ind w:firstLine="720"/>
        <w:jc w:val="both"/>
        <w:rPr>
          <w:sz w:val="26"/>
          <w:szCs w:val="26"/>
          <w:lang w:val="it-IT"/>
        </w:rPr>
      </w:pPr>
      <w:r w:rsidRPr="00D56347">
        <w:rPr>
          <w:sz w:val="26"/>
          <w:szCs w:val="26"/>
          <w:lang w:val="it-IT"/>
        </w:rPr>
        <w:t>9</w:t>
      </w:r>
      <w:r w:rsidR="00934818" w:rsidRPr="00D56347">
        <w:rPr>
          <w:sz w:val="26"/>
          <w:szCs w:val="26"/>
          <w:lang w:val="it-IT"/>
        </w:rPr>
        <w:t>.1.2 Một số chế định cơ bản của Luật hình sự</w:t>
      </w:r>
    </w:p>
    <w:p w:rsidR="00934818" w:rsidRPr="00D56347" w:rsidRDefault="002C1ABF" w:rsidP="002C1ABF">
      <w:pPr>
        <w:ind w:firstLine="720"/>
        <w:jc w:val="both"/>
        <w:rPr>
          <w:sz w:val="26"/>
          <w:szCs w:val="26"/>
          <w:lang w:val="it-IT"/>
        </w:rPr>
      </w:pPr>
      <w:r w:rsidRPr="00D56347">
        <w:rPr>
          <w:sz w:val="26"/>
          <w:szCs w:val="26"/>
          <w:lang w:val="it-IT"/>
        </w:rPr>
        <w:t>9</w:t>
      </w:r>
      <w:r w:rsidR="00934818" w:rsidRPr="00D56347">
        <w:rPr>
          <w:sz w:val="26"/>
          <w:szCs w:val="26"/>
          <w:lang w:val="it-IT"/>
        </w:rPr>
        <w:t>.1.2.1 Tội phạm</w:t>
      </w:r>
    </w:p>
    <w:p w:rsidR="00934818" w:rsidRPr="00D56347" w:rsidRDefault="002C1ABF" w:rsidP="002C1ABF">
      <w:pPr>
        <w:ind w:firstLine="720"/>
        <w:jc w:val="both"/>
        <w:rPr>
          <w:sz w:val="26"/>
          <w:szCs w:val="26"/>
          <w:lang w:val="it-IT"/>
        </w:rPr>
      </w:pPr>
      <w:r w:rsidRPr="00D56347">
        <w:rPr>
          <w:sz w:val="26"/>
          <w:szCs w:val="26"/>
          <w:lang w:val="it-IT"/>
        </w:rPr>
        <w:t>9</w:t>
      </w:r>
      <w:r w:rsidR="00934818" w:rsidRPr="00D56347">
        <w:rPr>
          <w:sz w:val="26"/>
          <w:szCs w:val="26"/>
          <w:lang w:val="it-IT"/>
        </w:rPr>
        <w:t xml:space="preserve">.1.2.2 Hình phạt và các loại hình phạt. </w:t>
      </w:r>
    </w:p>
    <w:p w:rsidR="00934818" w:rsidRPr="00D56347" w:rsidRDefault="002C1ABF" w:rsidP="002C1ABF">
      <w:pPr>
        <w:ind w:firstLine="720"/>
        <w:jc w:val="both"/>
        <w:rPr>
          <w:sz w:val="26"/>
          <w:szCs w:val="26"/>
          <w:lang w:val="it-IT"/>
        </w:rPr>
      </w:pPr>
      <w:r w:rsidRPr="00D56347">
        <w:rPr>
          <w:sz w:val="26"/>
          <w:szCs w:val="26"/>
          <w:lang w:val="it-IT"/>
        </w:rPr>
        <w:t>9</w:t>
      </w:r>
      <w:r w:rsidR="00934818" w:rsidRPr="00D56347">
        <w:rPr>
          <w:sz w:val="26"/>
          <w:szCs w:val="26"/>
          <w:lang w:val="it-IT"/>
        </w:rPr>
        <w:t xml:space="preserve">.1.3 Trách nhiệm hình sự đối với pháp nhân phạm tội </w:t>
      </w:r>
    </w:p>
    <w:p w:rsidR="00934818" w:rsidRPr="00D56347" w:rsidRDefault="002C1ABF" w:rsidP="002C1ABF">
      <w:pPr>
        <w:ind w:firstLine="720"/>
        <w:jc w:val="both"/>
        <w:rPr>
          <w:sz w:val="26"/>
          <w:szCs w:val="26"/>
          <w:lang w:val="it-IT"/>
        </w:rPr>
      </w:pPr>
      <w:r w:rsidRPr="00D56347">
        <w:rPr>
          <w:sz w:val="26"/>
          <w:szCs w:val="26"/>
          <w:lang w:val="it-IT"/>
        </w:rPr>
        <w:t>9</w:t>
      </w:r>
      <w:r w:rsidR="00934818" w:rsidRPr="00D56347">
        <w:rPr>
          <w:sz w:val="26"/>
          <w:szCs w:val="26"/>
          <w:lang w:val="it-IT"/>
        </w:rPr>
        <w:t>.1.4 Các nhóm tội phạm cụ thể</w:t>
      </w:r>
    </w:p>
    <w:p w:rsidR="00934818" w:rsidRPr="00D56347" w:rsidRDefault="002C1ABF" w:rsidP="00934818">
      <w:pPr>
        <w:pStyle w:val="BodyText"/>
        <w:spacing w:before="0"/>
        <w:ind w:left="0"/>
        <w:outlineLvl w:val="9"/>
        <w:rPr>
          <w:rFonts w:ascii="Times New Roman" w:hAnsi="Times New Roman" w:cs="Times New Roman"/>
          <w:sz w:val="26"/>
          <w:szCs w:val="26"/>
          <w:lang w:val="it-IT"/>
        </w:rPr>
      </w:pPr>
      <w:r w:rsidRPr="00D56347">
        <w:rPr>
          <w:rFonts w:ascii="Times New Roman" w:hAnsi="Times New Roman" w:cs="Times New Roman"/>
          <w:sz w:val="26"/>
          <w:szCs w:val="26"/>
          <w:lang w:val="it-IT"/>
        </w:rPr>
        <w:t>9</w:t>
      </w:r>
      <w:r w:rsidR="00934818" w:rsidRPr="00D56347">
        <w:rPr>
          <w:rFonts w:ascii="Times New Roman" w:hAnsi="Times New Roman" w:cs="Times New Roman"/>
          <w:sz w:val="26"/>
          <w:szCs w:val="26"/>
          <w:lang w:val="it-IT"/>
        </w:rPr>
        <w:t>.2 Luật tố tụng hình sự</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9</w:t>
      </w:r>
      <w:r w:rsidR="00934818" w:rsidRPr="00D56347">
        <w:rPr>
          <w:rFonts w:ascii="Times New Roman" w:hAnsi="Times New Roman" w:cs="Times New Roman"/>
          <w:sz w:val="26"/>
          <w:szCs w:val="26"/>
          <w:lang w:val="sv-SE"/>
        </w:rPr>
        <w:t>.2.1 Khái niệm</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9</w:t>
      </w:r>
      <w:r w:rsidR="00934818" w:rsidRPr="00D56347">
        <w:rPr>
          <w:rFonts w:ascii="Times New Roman" w:hAnsi="Times New Roman" w:cs="Times New Roman"/>
          <w:sz w:val="26"/>
          <w:szCs w:val="26"/>
          <w:lang w:val="sv-SE"/>
        </w:rPr>
        <w:t>.2.2 Nguyên tắc của tố tụng hình sự</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9</w:t>
      </w:r>
      <w:r w:rsidR="00934818" w:rsidRPr="00D56347">
        <w:rPr>
          <w:rFonts w:ascii="Times New Roman" w:hAnsi="Times New Roman" w:cs="Times New Roman"/>
          <w:sz w:val="26"/>
          <w:szCs w:val="26"/>
          <w:lang w:val="sv-SE"/>
        </w:rPr>
        <w:t xml:space="preserve">.2.3 Thẩm quyền xét xử của tòa án </w:t>
      </w:r>
    </w:p>
    <w:p w:rsidR="00934818" w:rsidRPr="00D56347" w:rsidRDefault="002C1ABF" w:rsidP="00934818">
      <w:pPr>
        <w:pStyle w:val="BodyText"/>
        <w:spacing w:before="0"/>
        <w:ind w:left="0"/>
        <w:outlineLvl w:val="9"/>
        <w:rPr>
          <w:rFonts w:ascii="Times New Roman" w:hAnsi="Times New Roman" w:cs="Times New Roman"/>
          <w:sz w:val="26"/>
          <w:szCs w:val="26"/>
          <w:lang w:val="sv-SE"/>
        </w:rPr>
      </w:pPr>
      <w:r w:rsidRPr="00D56347">
        <w:rPr>
          <w:rFonts w:ascii="Times New Roman" w:hAnsi="Times New Roman" w:cs="Times New Roman"/>
          <w:sz w:val="26"/>
          <w:szCs w:val="26"/>
          <w:lang w:val="sv-SE"/>
        </w:rPr>
        <w:tab/>
        <w:t>9</w:t>
      </w:r>
      <w:r w:rsidR="00934818" w:rsidRPr="00D56347">
        <w:rPr>
          <w:rFonts w:ascii="Times New Roman" w:hAnsi="Times New Roman" w:cs="Times New Roman"/>
          <w:sz w:val="26"/>
          <w:szCs w:val="26"/>
          <w:lang w:val="sv-SE"/>
        </w:rPr>
        <w:t>.2.4 Người tiến hành tố tụng và người tham gia tố tụng</w:t>
      </w:r>
    </w:p>
    <w:p w:rsidR="00934818" w:rsidRPr="00D56347" w:rsidRDefault="002C1ABF" w:rsidP="002C1ABF">
      <w:pPr>
        <w:ind w:firstLine="720"/>
        <w:jc w:val="both"/>
        <w:rPr>
          <w:sz w:val="26"/>
          <w:szCs w:val="26"/>
          <w:lang w:val="sv-SE"/>
        </w:rPr>
      </w:pPr>
      <w:r w:rsidRPr="00D56347">
        <w:rPr>
          <w:sz w:val="26"/>
          <w:szCs w:val="26"/>
          <w:lang w:val="sv-SE"/>
        </w:rPr>
        <w:t>9</w:t>
      </w:r>
      <w:r w:rsidR="00934818" w:rsidRPr="00D56347">
        <w:rPr>
          <w:sz w:val="26"/>
          <w:szCs w:val="26"/>
          <w:lang w:val="sv-SE"/>
        </w:rPr>
        <w:t>.2.5 Thủ tục xét xử sơ thẩm vụ án hình sự.</w:t>
      </w:r>
    </w:p>
    <w:p w:rsidR="00934818" w:rsidRPr="00D56347" w:rsidRDefault="002C1ABF" w:rsidP="002C1ABF">
      <w:pPr>
        <w:ind w:firstLine="720"/>
        <w:jc w:val="both"/>
        <w:rPr>
          <w:sz w:val="26"/>
          <w:szCs w:val="26"/>
          <w:lang w:val="sv-SE"/>
        </w:rPr>
      </w:pPr>
      <w:r w:rsidRPr="00D56347">
        <w:rPr>
          <w:sz w:val="26"/>
          <w:szCs w:val="26"/>
          <w:lang w:val="sv-SE"/>
        </w:rPr>
        <w:t>9</w:t>
      </w:r>
      <w:r w:rsidR="00934818" w:rsidRPr="00D56347">
        <w:rPr>
          <w:sz w:val="26"/>
          <w:szCs w:val="26"/>
          <w:lang w:val="sv-SE"/>
        </w:rPr>
        <w:t>.2.6 Thủ tục xét xử phúc thẩm vụ án hình sự</w:t>
      </w:r>
    </w:p>
    <w:p w:rsidR="00934818" w:rsidRPr="00D56347" w:rsidRDefault="002C1ABF" w:rsidP="002C1ABF">
      <w:pPr>
        <w:ind w:firstLine="720"/>
        <w:jc w:val="both"/>
        <w:rPr>
          <w:sz w:val="26"/>
          <w:szCs w:val="26"/>
          <w:lang w:val="sv-SE"/>
        </w:rPr>
      </w:pPr>
      <w:r w:rsidRPr="00D56347">
        <w:rPr>
          <w:sz w:val="26"/>
          <w:szCs w:val="26"/>
          <w:lang w:val="sv-SE"/>
        </w:rPr>
        <w:t>9</w:t>
      </w:r>
      <w:r w:rsidR="00934818" w:rsidRPr="00D56347">
        <w:rPr>
          <w:sz w:val="26"/>
          <w:szCs w:val="26"/>
          <w:lang w:val="sv-SE"/>
        </w:rPr>
        <w:t>.2.7 Thủ tục giám đốc thẩm, tái thẩm</w:t>
      </w:r>
    </w:p>
    <w:p w:rsidR="00692EF0" w:rsidRPr="00D56347" w:rsidRDefault="00F17732" w:rsidP="00821DD0">
      <w:pPr>
        <w:widowControl w:val="0"/>
        <w:tabs>
          <w:tab w:val="left" w:pos="426"/>
        </w:tabs>
        <w:spacing w:line="276" w:lineRule="auto"/>
        <w:jc w:val="both"/>
        <w:outlineLvl w:val="3"/>
        <w:rPr>
          <w:b/>
          <w:bCs/>
          <w:sz w:val="26"/>
          <w:szCs w:val="26"/>
        </w:rPr>
      </w:pPr>
      <w:r w:rsidRPr="00D56347">
        <w:rPr>
          <w:b/>
          <w:bCs/>
          <w:sz w:val="26"/>
          <w:szCs w:val="26"/>
        </w:rPr>
        <w:t>7</w:t>
      </w:r>
      <w:r w:rsidR="008E4FD1" w:rsidRPr="00D56347">
        <w:rPr>
          <w:b/>
          <w:bCs/>
          <w:sz w:val="26"/>
          <w:szCs w:val="26"/>
        </w:rPr>
        <w:t xml:space="preserve">. </w:t>
      </w:r>
      <w:r w:rsidR="009A6AC4" w:rsidRPr="00D56347">
        <w:rPr>
          <w:b/>
          <w:bCs/>
          <w:sz w:val="26"/>
          <w:szCs w:val="26"/>
        </w:rPr>
        <w:t>ĐÁNH GIÁ HỌC PHẦN</w:t>
      </w:r>
    </w:p>
    <w:p w:rsidR="00692EF0" w:rsidRPr="00D56347" w:rsidRDefault="00692EF0" w:rsidP="00821DD0">
      <w:pPr>
        <w:widowControl w:val="0"/>
        <w:numPr>
          <w:ilvl w:val="0"/>
          <w:numId w:val="6"/>
        </w:numPr>
        <w:tabs>
          <w:tab w:val="clear" w:pos="900"/>
          <w:tab w:val="num" w:pos="540"/>
        </w:tabs>
        <w:spacing w:line="276" w:lineRule="auto"/>
        <w:ind w:left="0" w:firstLine="284"/>
        <w:jc w:val="both"/>
        <w:rPr>
          <w:sz w:val="26"/>
          <w:szCs w:val="26"/>
        </w:rPr>
      </w:pPr>
      <w:r w:rsidRPr="00D56347">
        <w:rPr>
          <w:sz w:val="26"/>
          <w:szCs w:val="26"/>
        </w:rPr>
        <w:t>Thang điểm đánh giá: 10/10</w:t>
      </w:r>
    </w:p>
    <w:p w:rsidR="00210F23" w:rsidRPr="00D56347" w:rsidRDefault="00692EF0" w:rsidP="00821DD0">
      <w:pPr>
        <w:widowControl w:val="0"/>
        <w:numPr>
          <w:ilvl w:val="0"/>
          <w:numId w:val="6"/>
        </w:numPr>
        <w:tabs>
          <w:tab w:val="clear" w:pos="900"/>
          <w:tab w:val="num" w:pos="540"/>
        </w:tabs>
        <w:spacing w:line="276" w:lineRule="auto"/>
        <w:ind w:left="0" w:firstLine="284"/>
        <w:jc w:val="both"/>
        <w:rPr>
          <w:sz w:val="26"/>
          <w:szCs w:val="26"/>
        </w:rPr>
      </w:pPr>
      <w:r w:rsidRPr="00D56347">
        <w:rPr>
          <w:sz w:val="26"/>
          <w:szCs w:val="26"/>
        </w:rPr>
        <w:t>Kế hoạch đánh giá học phần cụ thể như sau:</w:t>
      </w:r>
    </w:p>
    <w:tbl>
      <w:tblPr>
        <w:tblOverlap w:val="neve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341"/>
        <w:gridCol w:w="1159"/>
        <w:gridCol w:w="2744"/>
        <w:gridCol w:w="1047"/>
        <w:gridCol w:w="956"/>
      </w:tblGrid>
      <w:tr w:rsidR="0088617A" w:rsidRPr="00D56347" w:rsidTr="00934818">
        <w:trPr>
          <w:trHeight w:val="20"/>
          <w:tblHeader/>
          <w:jc w:val="center"/>
        </w:trPr>
        <w:tc>
          <w:tcPr>
            <w:tcW w:w="3341" w:type="dxa"/>
            <w:shd w:val="clear" w:color="auto" w:fill="auto"/>
            <w:vAlign w:val="center"/>
            <w:hideMark/>
          </w:tcPr>
          <w:p w:rsidR="00B75935" w:rsidRPr="00D56347" w:rsidRDefault="00B75935" w:rsidP="00821DD0">
            <w:pPr>
              <w:widowControl w:val="0"/>
              <w:spacing w:line="276" w:lineRule="auto"/>
              <w:ind w:left="-14"/>
              <w:jc w:val="center"/>
              <w:rPr>
                <w:rStyle w:val="Bodytext2Bold"/>
                <w:color w:val="auto"/>
                <w:sz w:val="26"/>
                <w:szCs w:val="26"/>
                <w:lang w:val="en-US"/>
              </w:rPr>
            </w:pPr>
            <w:r w:rsidRPr="00D56347">
              <w:rPr>
                <w:sz w:val="26"/>
                <w:szCs w:val="26"/>
              </w:rPr>
              <w:br w:type="page"/>
            </w:r>
            <w:r w:rsidRPr="00D56347">
              <w:rPr>
                <w:rStyle w:val="Bodytext2Bold"/>
                <w:color w:val="auto"/>
                <w:sz w:val="26"/>
                <w:szCs w:val="26"/>
                <w:lang w:val="en-US"/>
              </w:rPr>
              <w:t>Hình thức đánh giá</w:t>
            </w:r>
          </w:p>
          <w:p w:rsidR="009909CC" w:rsidRPr="00D56347" w:rsidRDefault="009909CC" w:rsidP="00821DD0">
            <w:pPr>
              <w:widowControl w:val="0"/>
              <w:spacing w:line="276" w:lineRule="auto"/>
              <w:ind w:left="-14"/>
              <w:jc w:val="center"/>
              <w:rPr>
                <w:rStyle w:val="Bodytext2Bold"/>
                <w:color w:val="auto"/>
                <w:sz w:val="26"/>
                <w:szCs w:val="26"/>
                <w:lang w:val="en-US"/>
              </w:rPr>
            </w:pPr>
            <w:r w:rsidRPr="00D56347">
              <w:rPr>
                <w:rStyle w:val="Bodytext2Bold"/>
                <w:color w:val="auto"/>
                <w:sz w:val="26"/>
                <w:szCs w:val="26"/>
                <w:lang w:val="en-US"/>
              </w:rPr>
              <w:t>[1]</w:t>
            </w:r>
          </w:p>
        </w:tc>
        <w:tc>
          <w:tcPr>
            <w:tcW w:w="1159" w:type="dxa"/>
            <w:shd w:val="clear" w:color="auto" w:fill="auto"/>
            <w:vAlign w:val="center"/>
            <w:hideMark/>
          </w:tcPr>
          <w:p w:rsidR="00B75935" w:rsidRPr="00D56347" w:rsidRDefault="00B75935" w:rsidP="00821DD0">
            <w:pPr>
              <w:widowControl w:val="0"/>
              <w:spacing w:line="276" w:lineRule="auto"/>
              <w:ind w:left="-14"/>
              <w:jc w:val="center"/>
              <w:rPr>
                <w:rStyle w:val="Bodytext2Bold"/>
                <w:color w:val="auto"/>
                <w:sz w:val="26"/>
                <w:szCs w:val="26"/>
                <w:lang w:val="en-US"/>
              </w:rPr>
            </w:pPr>
            <w:r w:rsidRPr="00D56347">
              <w:rPr>
                <w:rStyle w:val="Bodytext2Bold"/>
                <w:color w:val="auto"/>
                <w:sz w:val="26"/>
                <w:szCs w:val="26"/>
              </w:rPr>
              <w:t>Thời điểm</w:t>
            </w:r>
          </w:p>
          <w:p w:rsidR="009909CC" w:rsidRPr="00D56347" w:rsidRDefault="009909CC" w:rsidP="00821DD0">
            <w:pPr>
              <w:widowControl w:val="0"/>
              <w:spacing w:line="276" w:lineRule="auto"/>
              <w:ind w:left="-14"/>
              <w:jc w:val="center"/>
              <w:rPr>
                <w:rStyle w:val="Bodytext2Bold"/>
                <w:color w:val="auto"/>
                <w:sz w:val="26"/>
                <w:szCs w:val="26"/>
                <w:lang w:val="en-US"/>
              </w:rPr>
            </w:pPr>
            <w:r w:rsidRPr="00D56347">
              <w:rPr>
                <w:rStyle w:val="Bodytext2Bold"/>
                <w:color w:val="auto"/>
                <w:sz w:val="26"/>
                <w:szCs w:val="26"/>
                <w:lang w:val="en-US"/>
              </w:rPr>
              <w:t>[2]</w:t>
            </w:r>
          </w:p>
        </w:tc>
        <w:tc>
          <w:tcPr>
            <w:tcW w:w="2744" w:type="dxa"/>
            <w:shd w:val="clear" w:color="auto" w:fill="auto"/>
            <w:vAlign w:val="center"/>
            <w:hideMark/>
          </w:tcPr>
          <w:p w:rsidR="00B75935" w:rsidRPr="00D56347" w:rsidRDefault="00B75935" w:rsidP="00821DD0">
            <w:pPr>
              <w:widowControl w:val="0"/>
              <w:spacing w:line="276" w:lineRule="auto"/>
              <w:ind w:left="-14"/>
              <w:jc w:val="center"/>
              <w:rPr>
                <w:rStyle w:val="Bodytext2Bold"/>
                <w:color w:val="auto"/>
                <w:sz w:val="26"/>
                <w:szCs w:val="26"/>
                <w:lang w:val="en-US"/>
              </w:rPr>
            </w:pPr>
            <w:r w:rsidRPr="00D56347">
              <w:rPr>
                <w:rStyle w:val="Bodytext2Bold"/>
                <w:color w:val="auto"/>
                <w:sz w:val="26"/>
                <w:szCs w:val="26"/>
              </w:rPr>
              <w:t xml:space="preserve">Chuẩn đầu ra </w:t>
            </w:r>
            <w:r w:rsidRPr="00D56347">
              <w:rPr>
                <w:rStyle w:val="Bodytext2Bold"/>
                <w:color w:val="auto"/>
                <w:sz w:val="26"/>
                <w:szCs w:val="26"/>
                <w:lang w:val="en-US"/>
              </w:rPr>
              <w:t>học phần</w:t>
            </w:r>
          </w:p>
          <w:p w:rsidR="009909CC" w:rsidRPr="00D56347" w:rsidRDefault="009909CC" w:rsidP="00821DD0">
            <w:pPr>
              <w:widowControl w:val="0"/>
              <w:spacing w:line="276" w:lineRule="auto"/>
              <w:ind w:left="-14"/>
              <w:jc w:val="center"/>
              <w:rPr>
                <w:rStyle w:val="Bodytext2Bold"/>
                <w:color w:val="auto"/>
                <w:sz w:val="26"/>
                <w:szCs w:val="26"/>
                <w:lang w:val="en-US"/>
              </w:rPr>
            </w:pPr>
            <w:r w:rsidRPr="00D56347">
              <w:rPr>
                <w:rStyle w:val="Bodytext2Bold"/>
                <w:color w:val="auto"/>
                <w:sz w:val="26"/>
                <w:szCs w:val="26"/>
                <w:lang w:val="en-US"/>
              </w:rPr>
              <w:t>[3]</w:t>
            </w:r>
          </w:p>
        </w:tc>
        <w:tc>
          <w:tcPr>
            <w:tcW w:w="1047" w:type="dxa"/>
            <w:shd w:val="clear" w:color="auto" w:fill="auto"/>
            <w:vAlign w:val="center"/>
            <w:hideMark/>
          </w:tcPr>
          <w:p w:rsidR="00B75935" w:rsidRPr="00D56347" w:rsidRDefault="00B75935" w:rsidP="00821DD0">
            <w:pPr>
              <w:widowControl w:val="0"/>
              <w:spacing w:line="276" w:lineRule="auto"/>
              <w:ind w:left="-14"/>
              <w:jc w:val="center"/>
              <w:rPr>
                <w:rStyle w:val="Bodytext2Bold"/>
                <w:color w:val="auto"/>
                <w:sz w:val="26"/>
                <w:szCs w:val="26"/>
                <w:lang w:val="en-US"/>
              </w:rPr>
            </w:pPr>
            <w:r w:rsidRPr="00D56347">
              <w:rPr>
                <w:rStyle w:val="Bodytext2Bold"/>
                <w:color w:val="auto"/>
                <w:sz w:val="26"/>
                <w:szCs w:val="26"/>
              </w:rPr>
              <w:t>Tỉ lệ</w:t>
            </w:r>
            <w:r w:rsidR="009909CC" w:rsidRPr="00D56347">
              <w:rPr>
                <w:rStyle w:val="Bodytext2Bold"/>
                <w:color w:val="auto"/>
                <w:sz w:val="26"/>
                <w:szCs w:val="26"/>
                <w:lang w:val="en-US"/>
              </w:rPr>
              <w:t xml:space="preserve"> </w:t>
            </w:r>
            <w:r w:rsidRPr="00D56347">
              <w:rPr>
                <w:rStyle w:val="Bodytext2Bold"/>
                <w:color w:val="auto"/>
                <w:sz w:val="26"/>
                <w:szCs w:val="26"/>
              </w:rPr>
              <w:t>(%)</w:t>
            </w:r>
          </w:p>
          <w:p w:rsidR="009909CC" w:rsidRPr="00D56347" w:rsidRDefault="009909CC" w:rsidP="00821DD0">
            <w:pPr>
              <w:widowControl w:val="0"/>
              <w:spacing w:line="276" w:lineRule="auto"/>
              <w:ind w:left="-14"/>
              <w:jc w:val="center"/>
              <w:rPr>
                <w:rStyle w:val="Bodytext2Bold"/>
                <w:color w:val="auto"/>
                <w:sz w:val="26"/>
                <w:szCs w:val="26"/>
                <w:lang w:val="en-US"/>
              </w:rPr>
            </w:pPr>
            <w:r w:rsidRPr="00D56347">
              <w:rPr>
                <w:rStyle w:val="Bodytext2Bold"/>
                <w:color w:val="auto"/>
                <w:sz w:val="26"/>
                <w:szCs w:val="26"/>
                <w:lang w:val="en-US"/>
              </w:rPr>
              <w:t>[4]</w:t>
            </w:r>
          </w:p>
        </w:tc>
        <w:tc>
          <w:tcPr>
            <w:tcW w:w="956" w:type="dxa"/>
            <w:shd w:val="clear" w:color="auto" w:fill="auto"/>
          </w:tcPr>
          <w:p w:rsidR="00B75935" w:rsidRPr="00D56347" w:rsidRDefault="00B75935" w:rsidP="00821DD0">
            <w:pPr>
              <w:widowControl w:val="0"/>
              <w:spacing w:line="276" w:lineRule="auto"/>
              <w:ind w:left="-14"/>
              <w:jc w:val="center"/>
              <w:rPr>
                <w:rStyle w:val="Bodytext2Bold"/>
                <w:color w:val="auto"/>
                <w:sz w:val="26"/>
                <w:szCs w:val="26"/>
                <w:lang w:val="en-US"/>
              </w:rPr>
            </w:pPr>
            <w:r w:rsidRPr="00D56347">
              <w:rPr>
                <w:rStyle w:val="Bodytext2Bold"/>
                <w:color w:val="auto"/>
                <w:sz w:val="26"/>
                <w:szCs w:val="26"/>
                <w:lang w:val="en-US"/>
              </w:rPr>
              <w:t xml:space="preserve">Rubric </w:t>
            </w:r>
          </w:p>
          <w:p w:rsidR="009909CC" w:rsidRPr="00D56347" w:rsidRDefault="009909CC" w:rsidP="00821DD0">
            <w:pPr>
              <w:widowControl w:val="0"/>
              <w:spacing w:line="276" w:lineRule="auto"/>
              <w:ind w:left="-14"/>
              <w:jc w:val="center"/>
              <w:rPr>
                <w:rStyle w:val="Bodytext2Bold"/>
                <w:color w:val="auto"/>
                <w:sz w:val="26"/>
                <w:szCs w:val="26"/>
                <w:lang w:val="en-US"/>
              </w:rPr>
            </w:pPr>
            <w:r w:rsidRPr="00D56347">
              <w:rPr>
                <w:rStyle w:val="Bodytext2Bold"/>
                <w:color w:val="auto"/>
                <w:sz w:val="26"/>
                <w:szCs w:val="26"/>
                <w:lang w:val="en-US"/>
              </w:rPr>
              <w:t>[5]</w:t>
            </w:r>
          </w:p>
        </w:tc>
      </w:tr>
      <w:tr w:rsidR="0088617A" w:rsidRPr="00D56347" w:rsidTr="00934818">
        <w:trPr>
          <w:trHeight w:val="444"/>
          <w:jc w:val="center"/>
        </w:trPr>
        <w:tc>
          <w:tcPr>
            <w:tcW w:w="7244" w:type="dxa"/>
            <w:gridSpan w:val="3"/>
            <w:shd w:val="clear" w:color="auto" w:fill="auto"/>
            <w:vAlign w:val="center"/>
          </w:tcPr>
          <w:p w:rsidR="002A3DEA" w:rsidRPr="00D56347" w:rsidRDefault="002A3DEA" w:rsidP="00821DD0">
            <w:pPr>
              <w:widowControl w:val="0"/>
              <w:spacing w:line="276" w:lineRule="auto"/>
              <w:ind w:left="-14" w:firstLine="156"/>
              <w:rPr>
                <w:rStyle w:val="Bodytext2Bold"/>
                <w:color w:val="auto"/>
                <w:sz w:val="26"/>
                <w:szCs w:val="26"/>
                <w:lang w:val="en-US"/>
              </w:rPr>
            </w:pPr>
            <w:r w:rsidRPr="00D56347">
              <w:rPr>
                <w:rStyle w:val="Bodytext2Bold"/>
                <w:color w:val="auto"/>
                <w:sz w:val="26"/>
                <w:szCs w:val="26"/>
              </w:rPr>
              <w:t>Quá trình</w:t>
            </w:r>
          </w:p>
        </w:tc>
        <w:tc>
          <w:tcPr>
            <w:tcW w:w="1047" w:type="dxa"/>
            <w:shd w:val="clear" w:color="auto" w:fill="auto"/>
            <w:vAlign w:val="center"/>
          </w:tcPr>
          <w:p w:rsidR="002A3DEA" w:rsidRPr="00D56347" w:rsidRDefault="00463E52" w:rsidP="00821DD0">
            <w:pPr>
              <w:widowControl w:val="0"/>
              <w:spacing w:line="276" w:lineRule="auto"/>
              <w:ind w:left="-14"/>
              <w:jc w:val="center"/>
              <w:rPr>
                <w:b/>
                <w:sz w:val="26"/>
                <w:szCs w:val="26"/>
              </w:rPr>
            </w:pPr>
            <w:r w:rsidRPr="00D56347">
              <w:rPr>
                <w:b/>
                <w:sz w:val="26"/>
                <w:szCs w:val="26"/>
              </w:rPr>
              <w:t>30</w:t>
            </w:r>
          </w:p>
        </w:tc>
        <w:tc>
          <w:tcPr>
            <w:tcW w:w="956" w:type="dxa"/>
            <w:shd w:val="clear" w:color="auto" w:fill="auto"/>
          </w:tcPr>
          <w:p w:rsidR="002A3DEA" w:rsidRPr="00D56347" w:rsidRDefault="002A3DEA" w:rsidP="00821DD0">
            <w:pPr>
              <w:widowControl w:val="0"/>
              <w:spacing w:line="276" w:lineRule="auto"/>
              <w:ind w:left="-14"/>
              <w:jc w:val="center"/>
              <w:rPr>
                <w:rStyle w:val="Bodytext2Bold"/>
                <w:color w:val="auto"/>
                <w:sz w:val="26"/>
                <w:szCs w:val="26"/>
                <w:lang w:val="en-US"/>
              </w:rPr>
            </w:pPr>
          </w:p>
        </w:tc>
      </w:tr>
      <w:tr w:rsidR="0088617A" w:rsidRPr="00D56347" w:rsidTr="00934818">
        <w:trPr>
          <w:trHeight w:val="426"/>
          <w:jc w:val="center"/>
        </w:trPr>
        <w:tc>
          <w:tcPr>
            <w:tcW w:w="3341" w:type="dxa"/>
            <w:shd w:val="clear" w:color="auto" w:fill="auto"/>
            <w:vAlign w:val="center"/>
          </w:tcPr>
          <w:p w:rsidR="00B75935" w:rsidRPr="00D56347" w:rsidRDefault="00463E52" w:rsidP="00821DD0">
            <w:pPr>
              <w:widowControl w:val="0"/>
              <w:spacing w:line="276" w:lineRule="auto"/>
              <w:ind w:left="79" w:right="75"/>
              <w:jc w:val="both"/>
              <w:rPr>
                <w:rStyle w:val="Bodytext2Bold"/>
                <w:b w:val="0"/>
                <w:color w:val="auto"/>
                <w:sz w:val="26"/>
                <w:szCs w:val="26"/>
                <w:lang w:val="en-US"/>
              </w:rPr>
            </w:pPr>
            <w:r w:rsidRPr="00D56347">
              <w:rPr>
                <w:rStyle w:val="Bodytext2Bold"/>
                <w:b w:val="0"/>
                <w:color w:val="auto"/>
                <w:sz w:val="26"/>
                <w:szCs w:val="26"/>
                <w:lang w:val="en-US"/>
              </w:rPr>
              <w:t xml:space="preserve">Chuyên cần </w:t>
            </w:r>
          </w:p>
        </w:tc>
        <w:tc>
          <w:tcPr>
            <w:tcW w:w="1159" w:type="dxa"/>
            <w:shd w:val="clear" w:color="auto" w:fill="auto"/>
            <w:vAlign w:val="center"/>
          </w:tcPr>
          <w:p w:rsidR="00B75935" w:rsidRPr="00D56347" w:rsidRDefault="00463E52" w:rsidP="00821DD0">
            <w:pPr>
              <w:widowControl w:val="0"/>
              <w:spacing w:line="276" w:lineRule="auto"/>
              <w:ind w:left="-14"/>
              <w:jc w:val="center"/>
              <w:rPr>
                <w:rStyle w:val="Bodytext2Bold"/>
                <w:b w:val="0"/>
                <w:color w:val="auto"/>
                <w:sz w:val="26"/>
                <w:szCs w:val="26"/>
                <w:lang w:val="en-US"/>
              </w:rPr>
            </w:pPr>
            <w:r w:rsidRPr="00D56347">
              <w:rPr>
                <w:rStyle w:val="Bodytext2Bold"/>
                <w:b w:val="0"/>
                <w:color w:val="auto"/>
                <w:sz w:val="26"/>
                <w:szCs w:val="26"/>
                <w:lang w:val="en-US"/>
              </w:rPr>
              <w:t>Suốt quá trình học</w:t>
            </w:r>
          </w:p>
        </w:tc>
        <w:tc>
          <w:tcPr>
            <w:tcW w:w="2744" w:type="dxa"/>
            <w:shd w:val="clear" w:color="auto" w:fill="auto"/>
            <w:vAlign w:val="center"/>
          </w:tcPr>
          <w:p w:rsidR="00B75935" w:rsidRPr="00D56347" w:rsidRDefault="005D747D" w:rsidP="00821DD0">
            <w:pPr>
              <w:widowControl w:val="0"/>
              <w:spacing w:line="276" w:lineRule="auto"/>
              <w:ind w:left="80" w:right="80"/>
              <w:jc w:val="center"/>
              <w:rPr>
                <w:rStyle w:val="Bodytext2Bold"/>
                <w:b w:val="0"/>
                <w:color w:val="auto"/>
                <w:sz w:val="26"/>
                <w:szCs w:val="26"/>
                <w:lang w:val="en-US"/>
              </w:rPr>
            </w:pPr>
            <w:r w:rsidRPr="00D56347">
              <w:rPr>
                <w:sz w:val="26"/>
                <w:szCs w:val="26"/>
              </w:rPr>
              <w:t>CLO3.</w:t>
            </w:r>
            <w:r w:rsidR="00934818" w:rsidRPr="00D56347">
              <w:rPr>
                <w:sz w:val="26"/>
                <w:szCs w:val="26"/>
              </w:rPr>
              <w:t>1</w:t>
            </w:r>
          </w:p>
        </w:tc>
        <w:tc>
          <w:tcPr>
            <w:tcW w:w="1047" w:type="dxa"/>
            <w:shd w:val="clear" w:color="auto" w:fill="auto"/>
            <w:vAlign w:val="center"/>
          </w:tcPr>
          <w:p w:rsidR="00B75935" w:rsidRPr="00D56347" w:rsidRDefault="00463E52" w:rsidP="00821DD0">
            <w:pPr>
              <w:widowControl w:val="0"/>
              <w:spacing w:line="276" w:lineRule="auto"/>
              <w:ind w:left="-19"/>
              <w:jc w:val="center"/>
              <w:rPr>
                <w:rStyle w:val="Bodytext2Bold"/>
                <w:b w:val="0"/>
                <w:color w:val="auto"/>
                <w:sz w:val="26"/>
                <w:szCs w:val="26"/>
                <w:lang w:val="en-US"/>
              </w:rPr>
            </w:pPr>
            <w:r w:rsidRPr="00D56347">
              <w:rPr>
                <w:rStyle w:val="Bodytext2Bold"/>
                <w:b w:val="0"/>
                <w:color w:val="auto"/>
                <w:sz w:val="26"/>
                <w:szCs w:val="26"/>
                <w:lang w:val="en-US"/>
              </w:rPr>
              <w:t>10</w:t>
            </w:r>
          </w:p>
        </w:tc>
        <w:tc>
          <w:tcPr>
            <w:tcW w:w="956" w:type="dxa"/>
            <w:shd w:val="clear" w:color="auto" w:fill="auto"/>
            <w:vAlign w:val="center"/>
          </w:tcPr>
          <w:p w:rsidR="00B75935" w:rsidRPr="00D56347" w:rsidRDefault="00F24F53" w:rsidP="00821DD0">
            <w:pPr>
              <w:widowControl w:val="0"/>
              <w:spacing w:line="276" w:lineRule="auto"/>
              <w:ind w:left="-19"/>
              <w:jc w:val="center"/>
              <w:rPr>
                <w:rStyle w:val="Bodytext2Bold"/>
                <w:b w:val="0"/>
                <w:color w:val="auto"/>
                <w:sz w:val="26"/>
                <w:szCs w:val="26"/>
                <w:lang w:val="en-US"/>
              </w:rPr>
            </w:pPr>
            <w:r w:rsidRPr="00D56347">
              <w:rPr>
                <w:rStyle w:val="Bodytext2Bold"/>
                <w:b w:val="0"/>
                <w:color w:val="auto"/>
                <w:sz w:val="26"/>
                <w:szCs w:val="26"/>
                <w:lang w:val="en-US"/>
              </w:rPr>
              <w:t xml:space="preserve">Số </w:t>
            </w:r>
            <w:r w:rsidR="00D760F9" w:rsidRPr="00D56347">
              <w:rPr>
                <w:rStyle w:val="Bodytext2Bold"/>
                <w:b w:val="0"/>
                <w:color w:val="auto"/>
                <w:sz w:val="26"/>
                <w:szCs w:val="26"/>
                <w:lang w:val="en-US"/>
              </w:rPr>
              <w:t>I.</w:t>
            </w:r>
            <w:r w:rsidR="00463E52" w:rsidRPr="00D56347">
              <w:rPr>
                <w:rStyle w:val="Bodytext2Bold"/>
                <w:b w:val="0"/>
                <w:color w:val="auto"/>
                <w:sz w:val="26"/>
                <w:szCs w:val="26"/>
                <w:lang w:val="en-US"/>
              </w:rPr>
              <w:t>1</w:t>
            </w:r>
          </w:p>
        </w:tc>
      </w:tr>
      <w:tr w:rsidR="0088617A" w:rsidRPr="00D56347" w:rsidTr="00934818">
        <w:trPr>
          <w:trHeight w:val="426"/>
          <w:jc w:val="center"/>
        </w:trPr>
        <w:tc>
          <w:tcPr>
            <w:tcW w:w="3341" w:type="dxa"/>
            <w:shd w:val="clear" w:color="auto" w:fill="auto"/>
            <w:vAlign w:val="center"/>
          </w:tcPr>
          <w:p w:rsidR="00B75935" w:rsidRPr="00D56347" w:rsidRDefault="00463E52" w:rsidP="00821DD0">
            <w:pPr>
              <w:widowControl w:val="0"/>
              <w:spacing w:line="276" w:lineRule="auto"/>
              <w:ind w:left="79" w:right="75"/>
              <w:jc w:val="both"/>
              <w:rPr>
                <w:rStyle w:val="Bodytext2Bold"/>
                <w:b w:val="0"/>
                <w:color w:val="auto"/>
                <w:sz w:val="26"/>
                <w:szCs w:val="26"/>
                <w:lang w:val="en-US"/>
              </w:rPr>
            </w:pPr>
            <w:r w:rsidRPr="00D56347">
              <w:rPr>
                <w:rStyle w:val="Bodytext2Bold"/>
                <w:b w:val="0"/>
                <w:color w:val="auto"/>
                <w:sz w:val="26"/>
                <w:szCs w:val="26"/>
                <w:lang w:val="en-US"/>
              </w:rPr>
              <w:t xml:space="preserve">Tiểu luận </w:t>
            </w:r>
            <w:r w:rsidR="00D86A0F" w:rsidRPr="00D56347">
              <w:rPr>
                <w:rStyle w:val="Bodytext2Bold"/>
                <w:b w:val="0"/>
                <w:color w:val="auto"/>
                <w:sz w:val="26"/>
                <w:szCs w:val="26"/>
                <w:lang w:val="en-US"/>
              </w:rPr>
              <w:t>– Thuyết trình</w:t>
            </w:r>
            <w:r w:rsidR="00F123C6">
              <w:rPr>
                <w:rStyle w:val="Bodytext2Bold"/>
                <w:b w:val="0"/>
                <w:color w:val="auto"/>
                <w:sz w:val="26"/>
                <w:szCs w:val="26"/>
                <w:lang w:val="en-US"/>
              </w:rPr>
              <w:t xml:space="preserve"> nhóm</w:t>
            </w:r>
          </w:p>
        </w:tc>
        <w:tc>
          <w:tcPr>
            <w:tcW w:w="1159" w:type="dxa"/>
            <w:shd w:val="clear" w:color="auto" w:fill="auto"/>
            <w:vAlign w:val="center"/>
          </w:tcPr>
          <w:p w:rsidR="00B75935" w:rsidRPr="00D56347" w:rsidRDefault="00463E52" w:rsidP="00821DD0">
            <w:pPr>
              <w:widowControl w:val="0"/>
              <w:spacing w:line="276" w:lineRule="auto"/>
              <w:ind w:left="-14"/>
              <w:jc w:val="center"/>
              <w:rPr>
                <w:rStyle w:val="Bodytext2Bold"/>
                <w:b w:val="0"/>
                <w:color w:val="auto"/>
                <w:sz w:val="26"/>
                <w:szCs w:val="26"/>
                <w:lang w:val="en-US"/>
              </w:rPr>
            </w:pPr>
            <w:r w:rsidRPr="00D56347">
              <w:rPr>
                <w:rStyle w:val="Bodytext2Bold"/>
                <w:b w:val="0"/>
                <w:color w:val="auto"/>
                <w:sz w:val="26"/>
                <w:szCs w:val="26"/>
                <w:lang w:val="en-US"/>
              </w:rPr>
              <w:t>Suốt quá trình học</w:t>
            </w:r>
          </w:p>
        </w:tc>
        <w:tc>
          <w:tcPr>
            <w:tcW w:w="2744" w:type="dxa"/>
            <w:shd w:val="clear" w:color="auto" w:fill="auto"/>
            <w:vAlign w:val="center"/>
          </w:tcPr>
          <w:p w:rsidR="005D747D" w:rsidRPr="00D56347" w:rsidRDefault="005D747D" w:rsidP="00821DD0">
            <w:pPr>
              <w:widowControl w:val="0"/>
              <w:spacing w:line="276" w:lineRule="auto"/>
              <w:ind w:left="80" w:right="80"/>
              <w:jc w:val="center"/>
              <w:rPr>
                <w:rStyle w:val="Bodytext2Bold"/>
                <w:b w:val="0"/>
                <w:color w:val="auto"/>
                <w:sz w:val="26"/>
                <w:szCs w:val="26"/>
                <w:lang w:val="en-US"/>
              </w:rPr>
            </w:pPr>
            <w:r w:rsidRPr="00D56347">
              <w:rPr>
                <w:sz w:val="26"/>
                <w:szCs w:val="26"/>
              </w:rPr>
              <w:t>CLO1.1; CLO1.2; CLO1.3; CLO2.1; CLO2.2; CLO3.1</w:t>
            </w:r>
          </w:p>
        </w:tc>
        <w:tc>
          <w:tcPr>
            <w:tcW w:w="1047" w:type="dxa"/>
            <w:shd w:val="clear" w:color="auto" w:fill="auto"/>
            <w:vAlign w:val="center"/>
          </w:tcPr>
          <w:p w:rsidR="00B75935" w:rsidRPr="00D56347" w:rsidRDefault="00463E52" w:rsidP="00821DD0">
            <w:pPr>
              <w:widowControl w:val="0"/>
              <w:spacing w:line="276" w:lineRule="auto"/>
              <w:ind w:left="-19"/>
              <w:jc w:val="center"/>
              <w:rPr>
                <w:rStyle w:val="Bodytext2Bold"/>
                <w:b w:val="0"/>
                <w:color w:val="auto"/>
                <w:sz w:val="26"/>
                <w:szCs w:val="26"/>
                <w:lang w:val="en-US"/>
              </w:rPr>
            </w:pPr>
            <w:r w:rsidRPr="00D56347">
              <w:rPr>
                <w:rStyle w:val="Bodytext2Bold"/>
                <w:b w:val="0"/>
                <w:color w:val="auto"/>
                <w:sz w:val="26"/>
                <w:szCs w:val="26"/>
                <w:lang w:val="en-US"/>
              </w:rPr>
              <w:t>10</w:t>
            </w:r>
          </w:p>
        </w:tc>
        <w:tc>
          <w:tcPr>
            <w:tcW w:w="956" w:type="dxa"/>
            <w:shd w:val="clear" w:color="auto" w:fill="auto"/>
            <w:vAlign w:val="center"/>
          </w:tcPr>
          <w:p w:rsidR="00B75935" w:rsidRPr="00D56347" w:rsidRDefault="00F24F53" w:rsidP="00821DD0">
            <w:pPr>
              <w:widowControl w:val="0"/>
              <w:spacing w:line="276" w:lineRule="auto"/>
              <w:ind w:left="-19"/>
              <w:jc w:val="center"/>
              <w:rPr>
                <w:rStyle w:val="Bodytext2Bold"/>
                <w:b w:val="0"/>
                <w:color w:val="auto"/>
                <w:sz w:val="26"/>
                <w:szCs w:val="26"/>
                <w:lang w:val="en-US"/>
              </w:rPr>
            </w:pPr>
            <w:r w:rsidRPr="00D56347">
              <w:rPr>
                <w:rStyle w:val="Bodytext2Bold"/>
                <w:b w:val="0"/>
                <w:color w:val="auto"/>
                <w:sz w:val="26"/>
                <w:szCs w:val="26"/>
                <w:lang w:val="en-US"/>
              </w:rPr>
              <w:t xml:space="preserve">Số </w:t>
            </w:r>
            <w:r w:rsidR="00D760F9" w:rsidRPr="00D56347">
              <w:rPr>
                <w:rStyle w:val="Bodytext2Bold"/>
                <w:b w:val="0"/>
                <w:color w:val="auto"/>
                <w:sz w:val="26"/>
                <w:szCs w:val="26"/>
                <w:lang w:val="en-US"/>
              </w:rPr>
              <w:t>I.</w:t>
            </w:r>
            <w:r w:rsidR="00463E52" w:rsidRPr="00D56347">
              <w:rPr>
                <w:rStyle w:val="Bodytext2Bold"/>
                <w:b w:val="0"/>
                <w:color w:val="auto"/>
                <w:sz w:val="26"/>
                <w:szCs w:val="26"/>
                <w:lang w:val="en-US"/>
              </w:rPr>
              <w:t>2</w:t>
            </w:r>
          </w:p>
        </w:tc>
      </w:tr>
      <w:tr w:rsidR="0088617A" w:rsidRPr="00D56347" w:rsidTr="00934818">
        <w:trPr>
          <w:trHeight w:val="417"/>
          <w:jc w:val="center"/>
        </w:trPr>
        <w:tc>
          <w:tcPr>
            <w:tcW w:w="3341" w:type="dxa"/>
            <w:shd w:val="clear" w:color="auto" w:fill="auto"/>
            <w:vAlign w:val="center"/>
          </w:tcPr>
          <w:p w:rsidR="000B66EA" w:rsidRPr="00D56347" w:rsidRDefault="000B66EA" w:rsidP="000B66EA">
            <w:pPr>
              <w:widowControl w:val="0"/>
              <w:spacing w:line="276" w:lineRule="auto"/>
              <w:ind w:left="79" w:right="75"/>
              <w:jc w:val="both"/>
              <w:rPr>
                <w:rStyle w:val="Bodytext2Bold"/>
                <w:b w:val="0"/>
                <w:color w:val="auto"/>
                <w:sz w:val="26"/>
                <w:szCs w:val="26"/>
                <w:lang w:val="en-US"/>
              </w:rPr>
            </w:pPr>
            <w:r w:rsidRPr="00D56347">
              <w:rPr>
                <w:rStyle w:val="Bodytext2Bold"/>
                <w:b w:val="0"/>
                <w:color w:val="auto"/>
                <w:sz w:val="26"/>
                <w:szCs w:val="26"/>
                <w:lang w:val="en-US"/>
              </w:rPr>
              <w:t>Bài tập nhóm</w:t>
            </w:r>
          </w:p>
        </w:tc>
        <w:tc>
          <w:tcPr>
            <w:tcW w:w="1159" w:type="dxa"/>
            <w:shd w:val="clear" w:color="auto" w:fill="auto"/>
            <w:vAlign w:val="center"/>
          </w:tcPr>
          <w:p w:rsidR="000B66EA" w:rsidRPr="00D56347" w:rsidRDefault="000B66EA" w:rsidP="000B66EA">
            <w:pPr>
              <w:widowControl w:val="0"/>
              <w:spacing w:line="276" w:lineRule="auto"/>
              <w:ind w:left="-14"/>
              <w:jc w:val="center"/>
              <w:rPr>
                <w:rStyle w:val="Bodytext2Bold"/>
                <w:b w:val="0"/>
                <w:color w:val="auto"/>
                <w:sz w:val="26"/>
                <w:szCs w:val="26"/>
                <w:lang w:val="en-US"/>
              </w:rPr>
            </w:pPr>
            <w:r w:rsidRPr="00D56347">
              <w:rPr>
                <w:rStyle w:val="Bodytext2Bold"/>
                <w:b w:val="0"/>
                <w:color w:val="auto"/>
                <w:sz w:val="26"/>
                <w:szCs w:val="26"/>
                <w:lang w:val="en-US"/>
              </w:rPr>
              <w:t>Suốt quá trình h</w:t>
            </w:r>
            <w:bookmarkStart w:id="1" w:name="_GoBack"/>
            <w:bookmarkEnd w:id="1"/>
            <w:r w:rsidRPr="00D56347">
              <w:rPr>
                <w:rStyle w:val="Bodytext2Bold"/>
                <w:b w:val="0"/>
                <w:color w:val="auto"/>
                <w:sz w:val="26"/>
                <w:szCs w:val="26"/>
                <w:lang w:val="en-US"/>
              </w:rPr>
              <w:t>ọc</w:t>
            </w:r>
          </w:p>
        </w:tc>
        <w:tc>
          <w:tcPr>
            <w:tcW w:w="2744" w:type="dxa"/>
            <w:shd w:val="clear" w:color="auto" w:fill="auto"/>
            <w:vAlign w:val="center"/>
          </w:tcPr>
          <w:p w:rsidR="000B66EA" w:rsidRPr="00D56347" w:rsidRDefault="000B66EA" w:rsidP="000B66EA">
            <w:pPr>
              <w:widowControl w:val="0"/>
              <w:spacing w:line="276" w:lineRule="auto"/>
              <w:ind w:left="80" w:right="80"/>
              <w:jc w:val="center"/>
              <w:rPr>
                <w:rStyle w:val="Bodytext2Bold"/>
                <w:b w:val="0"/>
                <w:color w:val="auto"/>
                <w:sz w:val="26"/>
                <w:szCs w:val="26"/>
                <w:lang w:val="en-US"/>
              </w:rPr>
            </w:pPr>
            <w:r w:rsidRPr="00D56347">
              <w:rPr>
                <w:sz w:val="26"/>
                <w:szCs w:val="26"/>
              </w:rPr>
              <w:t>CLO1.1; CLO1.2; CLO1.3; CLO2.1; CLO2.2; CLO3.1</w:t>
            </w:r>
          </w:p>
        </w:tc>
        <w:tc>
          <w:tcPr>
            <w:tcW w:w="1047" w:type="dxa"/>
            <w:shd w:val="clear" w:color="auto" w:fill="auto"/>
            <w:vAlign w:val="center"/>
          </w:tcPr>
          <w:p w:rsidR="000B66EA" w:rsidRPr="00D56347" w:rsidRDefault="000B66EA" w:rsidP="000B66EA">
            <w:pPr>
              <w:widowControl w:val="0"/>
              <w:spacing w:line="276" w:lineRule="auto"/>
              <w:ind w:left="-19"/>
              <w:jc w:val="center"/>
              <w:rPr>
                <w:rStyle w:val="Bodytext2Bold"/>
                <w:b w:val="0"/>
                <w:color w:val="auto"/>
                <w:sz w:val="26"/>
                <w:szCs w:val="26"/>
                <w:lang w:val="en-US"/>
              </w:rPr>
            </w:pPr>
            <w:r w:rsidRPr="00D56347">
              <w:rPr>
                <w:rStyle w:val="Bodytext2Bold"/>
                <w:b w:val="0"/>
                <w:color w:val="auto"/>
                <w:sz w:val="26"/>
                <w:szCs w:val="26"/>
                <w:lang w:val="en-US"/>
              </w:rPr>
              <w:t>10</w:t>
            </w:r>
          </w:p>
        </w:tc>
        <w:tc>
          <w:tcPr>
            <w:tcW w:w="956" w:type="dxa"/>
            <w:shd w:val="clear" w:color="auto" w:fill="auto"/>
            <w:vAlign w:val="center"/>
          </w:tcPr>
          <w:p w:rsidR="000B66EA" w:rsidRPr="00D56347" w:rsidRDefault="00F24F53" w:rsidP="000B66EA">
            <w:pPr>
              <w:widowControl w:val="0"/>
              <w:spacing w:line="276" w:lineRule="auto"/>
              <w:ind w:left="-19"/>
              <w:jc w:val="center"/>
              <w:rPr>
                <w:rStyle w:val="Bodytext2Bold"/>
                <w:b w:val="0"/>
                <w:color w:val="auto"/>
                <w:sz w:val="26"/>
                <w:szCs w:val="26"/>
                <w:lang w:val="en-US"/>
              </w:rPr>
            </w:pPr>
            <w:r w:rsidRPr="00D56347">
              <w:rPr>
                <w:rStyle w:val="Bodytext2Bold"/>
                <w:b w:val="0"/>
                <w:color w:val="auto"/>
                <w:sz w:val="26"/>
                <w:szCs w:val="26"/>
                <w:lang w:val="en-US"/>
              </w:rPr>
              <w:t xml:space="preserve">Số </w:t>
            </w:r>
            <w:r w:rsidR="000B66EA" w:rsidRPr="00D56347">
              <w:rPr>
                <w:rStyle w:val="Bodytext2Bold"/>
                <w:b w:val="0"/>
                <w:color w:val="auto"/>
                <w:sz w:val="26"/>
                <w:szCs w:val="26"/>
                <w:lang w:val="en-US"/>
              </w:rPr>
              <w:t>I.3</w:t>
            </w:r>
          </w:p>
        </w:tc>
      </w:tr>
      <w:tr w:rsidR="0088617A" w:rsidRPr="00D56347" w:rsidTr="00934818">
        <w:trPr>
          <w:trHeight w:val="417"/>
          <w:jc w:val="center"/>
        </w:trPr>
        <w:tc>
          <w:tcPr>
            <w:tcW w:w="7244" w:type="dxa"/>
            <w:gridSpan w:val="3"/>
            <w:shd w:val="clear" w:color="auto" w:fill="auto"/>
            <w:vAlign w:val="center"/>
          </w:tcPr>
          <w:p w:rsidR="002A3DEA" w:rsidRPr="00D56347" w:rsidRDefault="002A3DEA" w:rsidP="00821DD0">
            <w:pPr>
              <w:widowControl w:val="0"/>
              <w:spacing w:line="276" w:lineRule="auto"/>
              <w:ind w:left="79"/>
              <w:rPr>
                <w:rStyle w:val="Bodytext2Bold"/>
                <w:b w:val="0"/>
                <w:color w:val="auto"/>
                <w:sz w:val="26"/>
                <w:szCs w:val="26"/>
                <w:lang w:val="en-US"/>
              </w:rPr>
            </w:pPr>
            <w:r w:rsidRPr="00D56347">
              <w:rPr>
                <w:rStyle w:val="Bodytext2Bold"/>
                <w:color w:val="auto"/>
                <w:sz w:val="26"/>
                <w:szCs w:val="26"/>
              </w:rPr>
              <w:t>Thi cuối kỳ</w:t>
            </w:r>
            <w:r w:rsidR="00463E52" w:rsidRPr="00D56347">
              <w:rPr>
                <w:rStyle w:val="Bodytext2Bold"/>
                <w:color w:val="auto"/>
                <w:sz w:val="26"/>
                <w:szCs w:val="26"/>
                <w:lang w:val="en-US"/>
              </w:rPr>
              <w:t xml:space="preserve"> </w:t>
            </w:r>
          </w:p>
        </w:tc>
        <w:tc>
          <w:tcPr>
            <w:tcW w:w="1047" w:type="dxa"/>
            <w:shd w:val="clear" w:color="auto" w:fill="auto"/>
            <w:vAlign w:val="center"/>
          </w:tcPr>
          <w:p w:rsidR="002A3DEA" w:rsidRPr="00D56347" w:rsidRDefault="00463E52" w:rsidP="00821DD0">
            <w:pPr>
              <w:widowControl w:val="0"/>
              <w:spacing w:line="276" w:lineRule="auto"/>
              <w:ind w:left="79"/>
              <w:jc w:val="center"/>
              <w:rPr>
                <w:rStyle w:val="Bodytext2Bold"/>
                <w:color w:val="auto"/>
                <w:sz w:val="26"/>
                <w:szCs w:val="26"/>
                <w:lang w:val="en-US"/>
              </w:rPr>
            </w:pPr>
            <w:r w:rsidRPr="00D56347">
              <w:rPr>
                <w:rStyle w:val="Bodytext2Bold"/>
                <w:color w:val="auto"/>
                <w:sz w:val="26"/>
                <w:szCs w:val="26"/>
                <w:lang w:val="en-US"/>
              </w:rPr>
              <w:t>70</w:t>
            </w:r>
          </w:p>
        </w:tc>
        <w:tc>
          <w:tcPr>
            <w:tcW w:w="956" w:type="dxa"/>
            <w:shd w:val="clear" w:color="auto" w:fill="auto"/>
            <w:vAlign w:val="center"/>
          </w:tcPr>
          <w:p w:rsidR="002A3DEA" w:rsidRPr="00D56347" w:rsidRDefault="002A3DEA" w:rsidP="00821DD0">
            <w:pPr>
              <w:widowControl w:val="0"/>
              <w:spacing w:line="276" w:lineRule="auto"/>
              <w:ind w:left="79"/>
              <w:jc w:val="center"/>
              <w:rPr>
                <w:rStyle w:val="Bodytext2Bold"/>
                <w:b w:val="0"/>
                <w:color w:val="auto"/>
                <w:sz w:val="26"/>
                <w:szCs w:val="26"/>
                <w:lang w:val="en-US"/>
              </w:rPr>
            </w:pPr>
          </w:p>
        </w:tc>
      </w:tr>
      <w:tr w:rsidR="0088617A" w:rsidRPr="00D56347" w:rsidTr="00934818">
        <w:trPr>
          <w:trHeight w:val="440"/>
          <w:jc w:val="center"/>
        </w:trPr>
        <w:tc>
          <w:tcPr>
            <w:tcW w:w="3341" w:type="dxa"/>
            <w:shd w:val="clear" w:color="auto" w:fill="auto"/>
            <w:vAlign w:val="center"/>
          </w:tcPr>
          <w:p w:rsidR="00934818" w:rsidRPr="00D56347" w:rsidRDefault="00463E52" w:rsidP="00934818">
            <w:pPr>
              <w:widowControl w:val="0"/>
              <w:spacing w:line="276" w:lineRule="auto"/>
              <w:ind w:left="79" w:right="80"/>
              <w:rPr>
                <w:rStyle w:val="Bodytext2Bold"/>
                <w:b w:val="0"/>
                <w:color w:val="auto"/>
                <w:sz w:val="26"/>
                <w:szCs w:val="26"/>
              </w:rPr>
            </w:pPr>
            <w:r w:rsidRPr="00D56347">
              <w:rPr>
                <w:rStyle w:val="Bodytext2Bold"/>
                <w:b w:val="0"/>
                <w:color w:val="auto"/>
                <w:sz w:val="26"/>
                <w:szCs w:val="26"/>
              </w:rPr>
              <w:lastRenderedPageBreak/>
              <w:t>Nội dung bao quát tất cả các chương của học phần:</w:t>
            </w:r>
          </w:p>
          <w:p w:rsidR="00B75935" w:rsidRPr="00D56347" w:rsidRDefault="00463E52" w:rsidP="00934818">
            <w:pPr>
              <w:widowControl w:val="0"/>
              <w:spacing w:line="276" w:lineRule="auto"/>
              <w:ind w:left="79" w:right="80"/>
              <w:rPr>
                <w:rStyle w:val="Bodytext2Bold"/>
                <w:b w:val="0"/>
                <w:color w:val="auto"/>
                <w:sz w:val="26"/>
                <w:szCs w:val="26"/>
                <w:lang w:val="en-US"/>
              </w:rPr>
            </w:pPr>
            <w:r w:rsidRPr="00D56347">
              <w:rPr>
                <w:rStyle w:val="Bodytext2Bold"/>
                <w:b w:val="0"/>
                <w:color w:val="auto"/>
                <w:sz w:val="26"/>
                <w:szCs w:val="26"/>
                <w:lang w:val="en-US"/>
              </w:rPr>
              <w:t>Chương 1</w:t>
            </w:r>
            <w:r w:rsidR="00934818" w:rsidRPr="00D56347">
              <w:rPr>
                <w:rStyle w:val="Bodytext2Bold"/>
                <w:b w:val="0"/>
                <w:color w:val="auto"/>
                <w:sz w:val="26"/>
                <w:szCs w:val="26"/>
                <w:lang w:val="en-US"/>
              </w:rPr>
              <w:t>: 10%</w:t>
            </w:r>
            <w:r w:rsidRPr="00D56347">
              <w:rPr>
                <w:rStyle w:val="Bodytext2Bold"/>
                <w:b w:val="0"/>
                <w:color w:val="auto"/>
                <w:sz w:val="26"/>
                <w:szCs w:val="26"/>
                <w:lang w:val="en-US"/>
              </w:rPr>
              <w:t xml:space="preserve"> câu hỏi </w:t>
            </w:r>
          </w:p>
          <w:p w:rsidR="00934818" w:rsidRPr="00D56347" w:rsidRDefault="00934818" w:rsidP="00934818">
            <w:pPr>
              <w:widowControl w:val="0"/>
              <w:spacing w:line="276" w:lineRule="auto"/>
              <w:ind w:left="79" w:right="80"/>
              <w:rPr>
                <w:rStyle w:val="Bodytext2Bold"/>
                <w:b w:val="0"/>
                <w:color w:val="auto"/>
                <w:sz w:val="26"/>
                <w:szCs w:val="26"/>
              </w:rPr>
            </w:pPr>
            <w:r w:rsidRPr="00D56347">
              <w:rPr>
                <w:rStyle w:val="Bodytext2Bold"/>
                <w:b w:val="0"/>
                <w:color w:val="auto"/>
                <w:sz w:val="26"/>
                <w:szCs w:val="26"/>
                <w:lang w:val="en-US"/>
              </w:rPr>
              <w:t>Chương 2: 10% câu hỏi Chương 3: 10% câu hỏi Ch</w:t>
            </w:r>
            <w:r w:rsidR="000037C5" w:rsidRPr="00D56347">
              <w:rPr>
                <w:rStyle w:val="Bodytext2Bold"/>
                <w:b w:val="0"/>
                <w:color w:val="auto"/>
                <w:sz w:val="26"/>
                <w:szCs w:val="26"/>
                <w:lang w:val="en-US"/>
              </w:rPr>
              <w:t>ương 4: 10% câu hỏi Chương 5: 10</w:t>
            </w:r>
            <w:r w:rsidRPr="00D56347">
              <w:rPr>
                <w:rStyle w:val="Bodytext2Bold"/>
                <w:b w:val="0"/>
                <w:color w:val="auto"/>
                <w:sz w:val="26"/>
                <w:szCs w:val="26"/>
                <w:lang w:val="en-US"/>
              </w:rPr>
              <w:t>% câu hỏi Ch</w:t>
            </w:r>
            <w:r w:rsidR="000037C5" w:rsidRPr="00D56347">
              <w:rPr>
                <w:rStyle w:val="Bodytext2Bold"/>
                <w:b w:val="0"/>
                <w:color w:val="auto"/>
                <w:sz w:val="26"/>
                <w:szCs w:val="26"/>
                <w:lang w:val="en-US"/>
              </w:rPr>
              <w:t>ương 6: 15% câu hỏi Chương 7: 15</w:t>
            </w:r>
            <w:r w:rsidRPr="00D56347">
              <w:rPr>
                <w:rStyle w:val="Bodytext2Bold"/>
                <w:b w:val="0"/>
                <w:color w:val="auto"/>
                <w:sz w:val="26"/>
                <w:szCs w:val="26"/>
                <w:lang w:val="en-US"/>
              </w:rPr>
              <w:t>% câu hỏi Chương 8: 10% câu hỏi Chương 9: 10% câu hỏi</w:t>
            </w:r>
          </w:p>
        </w:tc>
        <w:tc>
          <w:tcPr>
            <w:tcW w:w="1159" w:type="dxa"/>
            <w:shd w:val="clear" w:color="auto" w:fill="auto"/>
            <w:vAlign w:val="center"/>
          </w:tcPr>
          <w:p w:rsidR="00B75935" w:rsidRPr="00D56347" w:rsidRDefault="00463E52" w:rsidP="00821DD0">
            <w:pPr>
              <w:widowControl w:val="0"/>
              <w:spacing w:line="276" w:lineRule="auto"/>
              <w:ind w:left="-14"/>
              <w:jc w:val="center"/>
              <w:rPr>
                <w:rStyle w:val="Bodytext2Bold"/>
                <w:b w:val="0"/>
                <w:color w:val="auto"/>
                <w:sz w:val="26"/>
                <w:szCs w:val="26"/>
              </w:rPr>
            </w:pPr>
            <w:r w:rsidRPr="00D56347">
              <w:rPr>
                <w:rStyle w:val="Bodytext2Bold"/>
                <w:b w:val="0"/>
                <w:color w:val="auto"/>
                <w:sz w:val="26"/>
                <w:szCs w:val="26"/>
              </w:rPr>
              <w:t>Sau khi kết thúc học phần</w:t>
            </w:r>
          </w:p>
        </w:tc>
        <w:tc>
          <w:tcPr>
            <w:tcW w:w="2744" w:type="dxa"/>
            <w:shd w:val="clear" w:color="auto" w:fill="auto"/>
            <w:vAlign w:val="center"/>
          </w:tcPr>
          <w:p w:rsidR="00B75935" w:rsidRPr="00D56347" w:rsidRDefault="005D747D" w:rsidP="00821DD0">
            <w:pPr>
              <w:widowControl w:val="0"/>
              <w:spacing w:line="276" w:lineRule="auto"/>
              <w:ind w:left="80" w:right="80"/>
              <w:jc w:val="center"/>
              <w:rPr>
                <w:rStyle w:val="Bodytext2Bold"/>
                <w:b w:val="0"/>
                <w:color w:val="auto"/>
                <w:sz w:val="26"/>
                <w:szCs w:val="26"/>
                <w:lang w:val="en-US"/>
              </w:rPr>
            </w:pPr>
            <w:r w:rsidRPr="00D56347">
              <w:rPr>
                <w:sz w:val="26"/>
                <w:szCs w:val="26"/>
              </w:rPr>
              <w:t>CLO1.1; CLO1.2; CLO1.3; CLO2.1; CLO2.2; CLO3.1</w:t>
            </w:r>
          </w:p>
        </w:tc>
        <w:tc>
          <w:tcPr>
            <w:tcW w:w="1047" w:type="dxa"/>
            <w:shd w:val="clear" w:color="auto" w:fill="auto"/>
            <w:vAlign w:val="center"/>
          </w:tcPr>
          <w:p w:rsidR="00B75935" w:rsidRPr="00D56347" w:rsidRDefault="00B75935" w:rsidP="00821DD0">
            <w:pPr>
              <w:widowControl w:val="0"/>
              <w:spacing w:line="276" w:lineRule="auto"/>
              <w:ind w:left="-19"/>
              <w:jc w:val="center"/>
              <w:rPr>
                <w:rStyle w:val="Bodytext2Bold"/>
                <w:b w:val="0"/>
                <w:color w:val="auto"/>
                <w:sz w:val="26"/>
                <w:szCs w:val="26"/>
                <w:lang w:val="en-US"/>
              </w:rPr>
            </w:pPr>
          </w:p>
        </w:tc>
        <w:tc>
          <w:tcPr>
            <w:tcW w:w="956" w:type="dxa"/>
            <w:shd w:val="clear" w:color="auto" w:fill="auto"/>
            <w:vAlign w:val="center"/>
          </w:tcPr>
          <w:p w:rsidR="00B75935" w:rsidRPr="00D56347" w:rsidRDefault="00F24F53" w:rsidP="00821DD0">
            <w:pPr>
              <w:widowControl w:val="0"/>
              <w:spacing w:line="276" w:lineRule="auto"/>
              <w:ind w:left="-19"/>
              <w:jc w:val="center"/>
              <w:rPr>
                <w:rStyle w:val="Bodytext2Bold"/>
                <w:b w:val="0"/>
                <w:color w:val="auto"/>
                <w:sz w:val="26"/>
                <w:szCs w:val="26"/>
                <w:lang w:val="en-US"/>
              </w:rPr>
            </w:pPr>
            <w:r w:rsidRPr="00D56347">
              <w:rPr>
                <w:rStyle w:val="Bodytext2Bold"/>
                <w:b w:val="0"/>
                <w:color w:val="auto"/>
                <w:sz w:val="26"/>
                <w:szCs w:val="26"/>
                <w:lang w:val="en-US"/>
              </w:rPr>
              <w:t xml:space="preserve">Số </w:t>
            </w:r>
            <w:r w:rsidR="00D760F9" w:rsidRPr="00D56347">
              <w:rPr>
                <w:rStyle w:val="Bodytext2Bold"/>
                <w:b w:val="0"/>
                <w:color w:val="auto"/>
                <w:sz w:val="26"/>
                <w:szCs w:val="26"/>
                <w:lang w:val="en-US"/>
              </w:rPr>
              <w:t>I.</w:t>
            </w:r>
            <w:r w:rsidR="00463E52" w:rsidRPr="00D56347">
              <w:rPr>
                <w:rStyle w:val="Bodytext2Bold"/>
                <w:b w:val="0"/>
                <w:color w:val="auto"/>
                <w:sz w:val="26"/>
                <w:szCs w:val="26"/>
                <w:lang w:val="en-US"/>
              </w:rPr>
              <w:t>4</w:t>
            </w:r>
          </w:p>
        </w:tc>
      </w:tr>
    </w:tbl>
    <w:p w:rsidR="00F6226D" w:rsidRPr="00D56347" w:rsidRDefault="00344861" w:rsidP="00821DD0">
      <w:pPr>
        <w:widowControl w:val="0"/>
        <w:tabs>
          <w:tab w:val="left" w:pos="426"/>
        </w:tabs>
        <w:spacing w:line="276" w:lineRule="auto"/>
        <w:jc w:val="both"/>
        <w:outlineLvl w:val="3"/>
        <w:rPr>
          <w:b/>
          <w:bCs/>
          <w:sz w:val="26"/>
          <w:szCs w:val="26"/>
        </w:rPr>
      </w:pPr>
      <w:r w:rsidRPr="00D56347">
        <w:rPr>
          <w:b/>
          <w:bCs/>
          <w:sz w:val="26"/>
          <w:szCs w:val="26"/>
        </w:rPr>
        <w:t>8</w:t>
      </w:r>
      <w:r w:rsidR="003E70DE" w:rsidRPr="00D56347">
        <w:rPr>
          <w:b/>
          <w:bCs/>
          <w:sz w:val="26"/>
          <w:szCs w:val="26"/>
          <w:lang w:val="vi-VN"/>
        </w:rPr>
        <w:t xml:space="preserve">. </w:t>
      </w:r>
      <w:r w:rsidR="002C38CA" w:rsidRPr="00D56347">
        <w:rPr>
          <w:b/>
          <w:bCs/>
          <w:sz w:val="26"/>
          <w:szCs w:val="26"/>
        </w:rPr>
        <w:t>NGUỒN HỌC LIỆU</w:t>
      </w:r>
    </w:p>
    <w:p w:rsidR="00F6226D" w:rsidRPr="00D56347" w:rsidRDefault="00344861" w:rsidP="00821DD0">
      <w:pPr>
        <w:widowControl w:val="0"/>
        <w:tabs>
          <w:tab w:val="left" w:pos="720"/>
        </w:tabs>
        <w:spacing w:line="276" w:lineRule="auto"/>
        <w:jc w:val="both"/>
        <w:outlineLvl w:val="3"/>
        <w:rPr>
          <w:b/>
          <w:bCs/>
          <w:sz w:val="26"/>
          <w:szCs w:val="26"/>
          <w:lang w:val="pt-BR"/>
        </w:rPr>
      </w:pPr>
      <w:r w:rsidRPr="00D56347">
        <w:rPr>
          <w:b/>
          <w:bCs/>
          <w:sz w:val="26"/>
          <w:szCs w:val="26"/>
          <w:lang w:val="pt-BR"/>
        </w:rPr>
        <w:t>8.</w:t>
      </w:r>
      <w:r w:rsidR="003E70DE" w:rsidRPr="00D56347">
        <w:rPr>
          <w:b/>
          <w:bCs/>
          <w:sz w:val="26"/>
          <w:szCs w:val="26"/>
          <w:lang w:val="pt-BR"/>
        </w:rPr>
        <w:t xml:space="preserve">1. </w:t>
      </w:r>
      <w:r w:rsidR="002C38CA" w:rsidRPr="00D56347">
        <w:rPr>
          <w:b/>
          <w:bCs/>
          <w:sz w:val="26"/>
          <w:szCs w:val="26"/>
          <w:lang w:val="pt-BR"/>
        </w:rPr>
        <w:t>Sách, giáo trình chính</w:t>
      </w:r>
    </w:p>
    <w:p w:rsidR="00934818" w:rsidRPr="00D56347" w:rsidRDefault="00934818" w:rsidP="00934818">
      <w:pPr>
        <w:tabs>
          <w:tab w:val="left" w:pos="1134"/>
        </w:tabs>
        <w:spacing w:before="20" w:after="20" w:line="276" w:lineRule="auto"/>
        <w:jc w:val="both"/>
        <w:rPr>
          <w:sz w:val="26"/>
          <w:szCs w:val="26"/>
        </w:rPr>
      </w:pPr>
      <w:r w:rsidRPr="00D56347">
        <w:rPr>
          <w:sz w:val="26"/>
          <w:szCs w:val="26"/>
        </w:rPr>
        <w:t xml:space="preserve">[1] GS.TS. Mai Hồng Quỳ (2018). </w:t>
      </w:r>
      <w:r w:rsidRPr="00D56347">
        <w:rPr>
          <w:i/>
          <w:sz w:val="26"/>
          <w:szCs w:val="26"/>
        </w:rPr>
        <w:t>Giáo trình pháp luật đại cương.</w:t>
      </w:r>
      <w:r w:rsidRPr="00D56347">
        <w:rPr>
          <w:sz w:val="26"/>
          <w:szCs w:val="26"/>
        </w:rPr>
        <w:t xml:space="preserve"> TPHCM: NXB. Đại học sư phạm TP.HCM.</w:t>
      </w:r>
    </w:p>
    <w:p w:rsidR="005D747D" w:rsidRPr="00D56347" w:rsidRDefault="005D747D" w:rsidP="00821DD0">
      <w:pPr>
        <w:spacing w:line="276" w:lineRule="auto"/>
        <w:jc w:val="both"/>
        <w:rPr>
          <w:bCs/>
          <w:kern w:val="24"/>
          <w:sz w:val="26"/>
          <w:szCs w:val="26"/>
          <w:lang w:eastAsia="vi-VN"/>
        </w:rPr>
      </w:pPr>
      <w:r w:rsidRPr="00D56347">
        <w:rPr>
          <w:bCs/>
          <w:iCs/>
          <w:kern w:val="24"/>
          <w:sz w:val="26"/>
          <w:szCs w:val="26"/>
          <w:lang w:eastAsia="vi-VN"/>
        </w:rPr>
        <w:t>[2] Bộ môn Luật, Khoa Chính trị - Luật</w:t>
      </w:r>
      <w:r w:rsidRPr="00D56347">
        <w:rPr>
          <w:bCs/>
          <w:kern w:val="24"/>
          <w:sz w:val="26"/>
          <w:szCs w:val="26"/>
          <w:lang w:val="vi-VN" w:eastAsia="vi-VN"/>
        </w:rPr>
        <w:t xml:space="preserve"> (</w:t>
      </w:r>
      <w:r w:rsidRPr="00D56347">
        <w:rPr>
          <w:bCs/>
          <w:kern w:val="24"/>
          <w:sz w:val="26"/>
          <w:szCs w:val="26"/>
          <w:lang w:eastAsia="vi-VN"/>
        </w:rPr>
        <w:t>2020</w:t>
      </w:r>
      <w:r w:rsidRPr="00D56347">
        <w:rPr>
          <w:bCs/>
          <w:kern w:val="24"/>
          <w:sz w:val="26"/>
          <w:szCs w:val="26"/>
          <w:lang w:val="vi-VN" w:eastAsia="vi-VN"/>
        </w:rPr>
        <w:t xml:space="preserve">). </w:t>
      </w:r>
      <w:r w:rsidRPr="00D56347">
        <w:rPr>
          <w:bCs/>
          <w:i/>
          <w:iCs/>
          <w:kern w:val="24"/>
          <w:sz w:val="26"/>
          <w:szCs w:val="26"/>
          <w:lang w:val="vi-VN" w:eastAsia="vi-VN"/>
        </w:rPr>
        <w:t>T</w:t>
      </w:r>
      <w:r w:rsidRPr="00D56347">
        <w:rPr>
          <w:bCs/>
          <w:i/>
          <w:iCs/>
          <w:kern w:val="24"/>
          <w:sz w:val="26"/>
          <w:szCs w:val="26"/>
          <w:lang w:eastAsia="vi-VN"/>
        </w:rPr>
        <w:t xml:space="preserve">ập bài giảng </w:t>
      </w:r>
      <w:r w:rsidR="00934818" w:rsidRPr="00D56347">
        <w:rPr>
          <w:bCs/>
          <w:i/>
          <w:iCs/>
          <w:kern w:val="24"/>
          <w:sz w:val="26"/>
          <w:szCs w:val="26"/>
          <w:lang w:eastAsia="vi-VN"/>
        </w:rPr>
        <w:t>Pháp l</w:t>
      </w:r>
      <w:r w:rsidRPr="00D56347">
        <w:rPr>
          <w:bCs/>
          <w:i/>
          <w:iCs/>
          <w:kern w:val="24"/>
          <w:sz w:val="26"/>
          <w:szCs w:val="26"/>
          <w:lang w:eastAsia="vi-VN"/>
        </w:rPr>
        <w:t xml:space="preserve">uật </w:t>
      </w:r>
      <w:r w:rsidR="00934818" w:rsidRPr="00D56347">
        <w:rPr>
          <w:i/>
          <w:sz w:val="26"/>
          <w:szCs w:val="26"/>
          <w:lang w:val="nl-NL"/>
        </w:rPr>
        <w:t>đại cương</w:t>
      </w:r>
      <w:r w:rsidRPr="00D56347">
        <w:rPr>
          <w:bCs/>
          <w:kern w:val="24"/>
          <w:sz w:val="26"/>
          <w:szCs w:val="26"/>
          <w:lang w:val="vi-VN" w:eastAsia="vi-VN"/>
        </w:rPr>
        <w:t xml:space="preserve">. </w:t>
      </w:r>
      <w:r w:rsidRPr="00D56347">
        <w:rPr>
          <w:bCs/>
          <w:kern w:val="24"/>
          <w:sz w:val="26"/>
          <w:szCs w:val="26"/>
          <w:lang w:eastAsia="vi-VN"/>
        </w:rPr>
        <w:t>Trường Đại học Công nghiệp thực phẩm TP.HCM</w:t>
      </w:r>
      <w:r w:rsidRPr="00D56347">
        <w:rPr>
          <w:bCs/>
          <w:kern w:val="24"/>
          <w:sz w:val="26"/>
          <w:szCs w:val="26"/>
          <w:lang w:val="vi-VN" w:eastAsia="vi-VN"/>
        </w:rPr>
        <w:t>.</w:t>
      </w:r>
    </w:p>
    <w:p w:rsidR="00F6226D" w:rsidRPr="00D56347" w:rsidRDefault="00344861" w:rsidP="00821DD0">
      <w:pPr>
        <w:widowControl w:val="0"/>
        <w:tabs>
          <w:tab w:val="left" w:pos="720"/>
        </w:tabs>
        <w:spacing w:line="276" w:lineRule="auto"/>
        <w:jc w:val="both"/>
        <w:outlineLvl w:val="3"/>
        <w:rPr>
          <w:b/>
          <w:bCs/>
          <w:sz w:val="26"/>
          <w:szCs w:val="26"/>
          <w:lang w:val="pt-BR"/>
        </w:rPr>
      </w:pPr>
      <w:r w:rsidRPr="00D56347">
        <w:rPr>
          <w:b/>
          <w:bCs/>
          <w:sz w:val="26"/>
          <w:szCs w:val="26"/>
          <w:lang w:val="pt-BR"/>
        </w:rPr>
        <w:t>8</w:t>
      </w:r>
      <w:r w:rsidR="003E70DE" w:rsidRPr="00D56347">
        <w:rPr>
          <w:b/>
          <w:bCs/>
          <w:sz w:val="26"/>
          <w:szCs w:val="26"/>
          <w:lang w:val="pt-BR"/>
        </w:rPr>
        <w:t xml:space="preserve">.2. </w:t>
      </w:r>
      <w:r w:rsidR="00C35CC3" w:rsidRPr="00D56347">
        <w:rPr>
          <w:b/>
          <w:bCs/>
          <w:sz w:val="26"/>
          <w:szCs w:val="26"/>
          <w:lang w:val="pt-BR"/>
        </w:rPr>
        <w:t>Tài liệu tham khảo</w:t>
      </w:r>
      <w:r w:rsidR="002636FB" w:rsidRPr="00D56347">
        <w:rPr>
          <w:b/>
          <w:bCs/>
          <w:sz w:val="26"/>
          <w:szCs w:val="26"/>
          <w:lang w:val="pt-BR"/>
        </w:rPr>
        <w:t xml:space="preserve"> </w:t>
      </w:r>
    </w:p>
    <w:p w:rsidR="00934818" w:rsidRPr="00D56347" w:rsidRDefault="00934818" w:rsidP="00934818">
      <w:pPr>
        <w:spacing w:before="20" w:after="20" w:line="276" w:lineRule="auto"/>
        <w:jc w:val="both"/>
        <w:rPr>
          <w:bCs/>
          <w:kern w:val="24"/>
          <w:sz w:val="26"/>
          <w:szCs w:val="26"/>
          <w:lang w:eastAsia="vi-VN"/>
        </w:rPr>
      </w:pPr>
      <w:r w:rsidRPr="00D56347">
        <w:rPr>
          <w:bCs/>
          <w:kern w:val="24"/>
          <w:sz w:val="26"/>
          <w:szCs w:val="26"/>
          <w:lang w:eastAsia="vi-VN"/>
        </w:rPr>
        <w:t>[1] Hiến pháp năm 2013</w:t>
      </w:r>
    </w:p>
    <w:p w:rsidR="00934818" w:rsidRPr="00D56347" w:rsidRDefault="00934818" w:rsidP="00934818">
      <w:pPr>
        <w:spacing w:before="20" w:after="20" w:line="276" w:lineRule="auto"/>
        <w:jc w:val="both"/>
        <w:rPr>
          <w:bCs/>
          <w:iCs/>
          <w:kern w:val="24"/>
          <w:sz w:val="26"/>
          <w:szCs w:val="26"/>
          <w:lang w:val="vi-VN" w:eastAsia="vi-VN"/>
        </w:rPr>
      </w:pPr>
      <w:r w:rsidRPr="00D56347">
        <w:rPr>
          <w:bCs/>
          <w:kern w:val="24"/>
          <w:sz w:val="26"/>
          <w:szCs w:val="26"/>
          <w:lang w:val="vi-VN" w:eastAsia="vi-VN"/>
        </w:rPr>
        <w:t>[2]</w:t>
      </w:r>
      <w:r w:rsidRPr="00D56347">
        <w:rPr>
          <w:bCs/>
          <w:iCs/>
          <w:kern w:val="24"/>
          <w:sz w:val="26"/>
          <w:szCs w:val="26"/>
          <w:lang w:val="vi-VN" w:eastAsia="vi-VN"/>
        </w:rPr>
        <w:t xml:space="preserve"> Bộ luật Dân sự 2015</w:t>
      </w:r>
    </w:p>
    <w:p w:rsidR="00934818" w:rsidRPr="00D56347" w:rsidRDefault="00934818" w:rsidP="00934818">
      <w:pPr>
        <w:spacing w:before="20" w:after="20" w:line="276" w:lineRule="auto"/>
        <w:jc w:val="both"/>
        <w:rPr>
          <w:bCs/>
          <w:iCs/>
          <w:kern w:val="24"/>
          <w:sz w:val="26"/>
          <w:szCs w:val="26"/>
          <w:lang w:eastAsia="vi-VN"/>
        </w:rPr>
      </w:pPr>
      <w:r w:rsidRPr="00D56347">
        <w:rPr>
          <w:bCs/>
          <w:iCs/>
          <w:kern w:val="24"/>
          <w:sz w:val="26"/>
          <w:szCs w:val="26"/>
          <w:lang w:eastAsia="vi-VN"/>
        </w:rPr>
        <w:t xml:space="preserve">[3] </w:t>
      </w:r>
      <w:r w:rsidRPr="00D56347">
        <w:rPr>
          <w:bCs/>
          <w:iCs/>
          <w:kern w:val="24"/>
          <w:sz w:val="26"/>
          <w:szCs w:val="26"/>
          <w:lang w:val="vi-VN" w:eastAsia="vi-VN"/>
        </w:rPr>
        <w:t xml:space="preserve">Bộ luật </w:t>
      </w:r>
      <w:r w:rsidRPr="00D56347">
        <w:rPr>
          <w:bCs/>
          <w:iCs/>
          <w:kern w:val="24"/>
          <w:sz w:val="26"/>
          <w:szCs w:val="26"/>
          <w:lang w:eastAsia="vi-VN"/>
        </w:rPr>
        <w:t xml:space="preserve">Tố tụng </w:t>
      </w:r>
      <w:r w:rsidRPr="00D56347">
        <w:rPr>
          <w:bCs/>
          <w:iCs/>
          <w:kern w:val="24"/>
          <w:sz w:val="26"/>
          <w:szCs w:val="26"/>
          <w:lang w:val="vi-VN" w:eastAsia="vi-VN"/>
        </w:rPr>
        <w:t>dân sự 2015</w:t>
      </w:r>
    </w:p>
    <w:p w:rsidR="00934818" w:rsidRPr="00D56347" w:rsidRDefault="00934818" w:rsidP="00934818">
      <w:pPr>
        <w:spacing w:before="20" w:after="20" w:line="276" w:lineRule="auto"/>
        <w:jc w:val="both"/>
        <w:rPr>
          <w:bCs/>
          <w:iCs/>
          <w:kern w:val="24"/>
          <w:sz w:val="26"/>
          <w:szCs w:val="26"/>
          <w:lang w:val="vi-VN" w:eastAsia="vi-VN"/>
        </w:rPr>
      </w:pPr>
      <w:r w:rsidRPr="00D56347">
        <w:rPr>
          <w:bCs/>
          <w:iCs/>
          <w:kern w:val="24"/>
          <w:sz w:val="26"/>
          <w:szCs w:val="26"/>
          <w:lang w:val="vi-VN" w:eastAsia="vi-VN"/>
        </w:rPr>
        <w:t>[4] Bộ luật Hình sự 2015</w:t>
      </w:r>
    </w:p>
    <w:p w:rsidR="00934818" w:rsidRPr="00D56347" w:rsidRDefault="00934818" w:rsidP="00934818">
      <w:pPr>
        <w:spacing w:before="20" w:after="20" w:line="276" w:lineRule="auto"/>
        <w:jc w:val="both"/>
        <w:rPr>
          <w:bCs/>
          <w:iCs/>
          <w:kern w:val="24"/>
          <w:sz w:val="26"/>
          <w:szCs w:val="26"/>
          <w:lang w:val="vi-VN" w:eastAsia="vi-VN"/>
        </w:rPr>
      </w:pPr>
      <w:r w:rsidRPr="00D56347">
        <w:rPr>
          <w:bCs/>
          <w:iCs/>
          <w:kern w:val="24"/>
          <w:sz w:val="26"/>
          <w:szCs w:val="26"/>
          <w:lang w:val="vi-VN" w:eastAsia="vi-VN"/>
        </w:rPr>
        <w:t xml:space="preserve">[5] Bộ luật </w:t>
      </w:r>
      <w:r w:rsidRPr="00D56347">
        <w:rPr>
          <w:bCs/>
          <w:iCs/>
          <w:kern w:val="24"/>
          <w:sz w:val="26"/>
          <w:szCs w:val="26"/>
          <w:lang w:eastAsia="vi-VN"/>
        </w:rPr>
        <w:t xml:space="preserve">Tố tụng </w:t>
      </w:r>
      <w:r w:rsidRPr="00D56347">
        <w:rPr>
          <w:bCs/>
          <w:iCs/>
          <w:kern w:val="24"/>
          <w:sz w:val="26"/>
          <w:szCs w:val="26"/>
          <w:lang w:val="vi-VN" w:eastAsia="vi-VN"/>
        </w:rPr>
        <w:t>hình sự 2015</w:t>
      </w:r>
    </w:p>
    <w:p w:rsidR="00934818" w:rsidRPr="00D56347" w:rsidRDefault="00934818" w:rsidP="00934818">
      <w:pPr>
        <w:spacing w:line="276" w:lineRule="auto"/>
        <w:rPr>
          <w:bCs/>
          <w:iCs/>
          <w:kern w:val="24"/>
          <w:sz w:val="26"/>
          <w:szCs w:val="26"/>
          <w:lang w:val="vi-VN" w:eastAsia="vi-VN"/>
        </w:rPr>
      </w:pPr>
      <w:r w:rsidRPr="00D56347">
        <w:rPr>
          <w:bCs/>
          <w:iCs/>
          <w:kern w:val="24"/>
          <w:sz w:val="26"/>
          <w:szCs w:val="26"/>
          <w:lang w:val="vi-VN" w:eastAsia="vi-VN"/>
        </w:rPr>
        <w:t>[6] Luật Hôn nhân và Gia đình 2014</w:t>
      </w:r>
    </w:p>
    <w:p w:rsidR="00934818" w:rsidRPr="00D56347" w:rsidRDefault="00934818" w:rsidP="00934818">
      <w:pPr>
        <w:spacing w:line="276" w:lineRule="auto"/>
        <w:rPr>
          <w:bCs/>
          <w:kern w:val="24"/>
          <w:sz w:val="26"/>
          <w:szCs w:val="26"/>
          <w:lang w:val="vi-VN" w:eastAsia="vi-VN"/>
        </w:rPr>
      </w:pPr>
      <w:r w:rsidRPr="00D56347">
        <w:rPr>
          <w:bCs/>
          <w:kern w:val="24"/>
          <w:sz w:val="26"/>
          <w:szCs w:val="26"/>
          <w:lang w:val="vi-VN" w:eastAsia="vi-VN"/>
        </w:rPr>
        <w:t>[</w:t>
      </w:r>
      <w:r w:rsidRPr="00D56347">
        <w:rPr>
          <w:bCs/>
          <w:kern w:val="24"/>
          <w:sz w:val="26"/>
          <w:szCs w:val="26"/>
          <w:lang w:eastAsia="vi-VN"/>
        </w:rPr>
        <w:t>7</w:t>
      </w:r>
      <w:r w:rsidRPr="00D56347">
        <w:rPr>
          <w:bCs/>
          <w:kern w:val="24"/>
          <w:sz w:val="26"/>
          <w:szCs w:val="26"/>
          <w:lang w:val="vi-VN" w:eastAsia="vi-VN"/>
        </w:rPr>
        <w:t>] Bộ luật Lao động 2019</w:t>
      </w:r>
    </w:p>
    <w:p w:rsidR="00934818" w:rsidRPr="00D56347" w:rsidRDefault="00934818" w:rsidP="00934818">
      <w:pPr>
        <w:spacing w:line="276" w:lineRule="auto"/>
        <w:rPr>
          <w:bCs/>
          <w:kern w:val="24"/>
          <w:sz w:val="26"/>
          <w:szCs w:val="26"/>
          <w:lang w:eastAsia="vi-VN"/>
        </w:rPr>
      </w:pPr>
      <w:r w:rsidRPr="00D56347">
        <w:rPr>
          <w:bCs/>
          <w:kern w:val="24"/>
          <w:sz w:val="26"/>
          <w:szCs w:val="26"/>
          <w:lang w:eastAsia="vi-VN"/>
        </w:rPr>
        <w:t>[8] Luật Phòng chống tham nhũng 2018</w:t>
      </w:r>
    </w:p>
    <w:p w:rsidR="00495BF1" w:rsidRPr="00D56347" w:rsidRDefault="00495BF1" w:rsidP="00495BF1">
      <w:pPr>
        <w:pStyle w:val="NormalWeb"/>
        <w:spacing w:before="20" w:beforeAutospacing="0" w:after="20" w:afterAutospacing="0" w:line="276" w:lineRule="auto"/>
        <w:jc w:val="both"/>
        <w:rPr>
          <w:rStyle w:val="delimiter"/>
          <w:sz w:val="26"/>
          <w:szCs w:val="26"/>
        </w:rPr>
      </w:pPr>
      <w:r w:rsidRPr="00D56347">
        <w:rPr>
          <w:sz w:val="26"/>
          <w:szCs w:val="26"/>
        </w:rPr>
        <w:t xml:space="preserve">[9] Joanne B. Hames, Yvonne Ekern (2019). </w:t>
      </w:r>
      <w:r w:rsidRPr="00D56347">
        <w:rPr>
          <w:i/>
          <w:sz w:val="26"/>
          <w:szCs w:val="26"/>
        </w:rPr>
        <w:t>Introduction to Law</w:t>
      </w:r>
      <w:r w:rsidRPr="00D56347">
        <w:rPr>
          <w:sz w:val="26"/>
          <w:szCs w:val="26"/>
        </w:rPr>
        <w:t>. 6th Edition. USA: Pearson </w:t>
      </w:r>
      <w:r w:rsidRPr="00D56347">
        <w:rPr>
          <w:rStyle w:val="delimiter"/>
          <w:sz w:val="26"/>
          <w:szCs w:val="26"/>
        </w:rPr>
        <w:t>Publishing.</w:t>
      </w:r>
    </w:p>
    <w:p w:rsidR="00495BF1" w:rsidRPr="00D56347" w:rsidRDefault="00495BF1" w:rsidP="00495BF1">
      <w:pPr>
        <w:spacing w:line="276" w:lineRule="auto"/>
        <w:jc w:val="both"/>
        <w:outlineLvl w:val="0"/>
        <w:rPr>
          <w:sz w:val="26"/>
          <w:szCs w:val="26"/>
          <w:shd w:val="clear" w:color="auto" w:fill="FFFFFF"/>
        </w:rPr>
      </w:pPr>
      <w:r w:rsidRPr="00D56347">
        <w:rPr>
          <w:rStyle w:val="delimiter"/>
          <w:sz w:val="26"/>
          <w:szCs w:val="26"/>
        </w:rPr>
        <w:t xml:space="preserve">[10] </w:t>
      </w:r>
      <w:r w:rsidRPr="00D56347">
        <w:rPr>
          <w:sz w:val="26"/>
          <w:szCs w:val="26"/>
        </w:rPr>
        <w:t xml:space="preserve">Daniel J. Hall, John Feldmeier, Miami University of Ohio (2020). </w:t>
      </w:r>
      <w:r w:rsidRPr="00D56347">
        <w:rPr>
          <w:i/>
          <w:kern w:val="36"/>
          <w:sz w:val="26"/>
          <w:szCs w:val="26"/>
        </w:rPr>
        <w:t>Constitutional Law: Governmental Powers and Individual Freedoms</w:t>
      </w:r>
      <w:r w:rsidRPr="00D56347">
        <w:rPr>
          <w:kern w:val="36"/>
          <w:sz w:val="26"/>
          <w:szCs w:val="26"/>
        </w:rPr>
        <w:t xml:space="preserve">. 3rd Edition. USA: </w:t>
      </w:r>
      <w:r w:rsidRPr="00D56347">
        <w:rPr>
          <w:sz w:val="26"/>
          <w:szCs w:val="26"/>
        </w:rPr>
        <w:t xml:space="preserve">Pearson </w:t>
      </w:r>
      <w:r w:rsidRPr="00D56347">
        <w:rPr>
          <w:rStyle w:val="delimiter"/>
          <w:sz w:val="26"/>
          <w:szCs w:val="26"/>
        </w:rPr>
        <w:t>Publishing.</w:t>
      </w:r>
    </w:p>
    <w:p w:rsidR="00344861" w:rsidRPr="00D56347" w:rsidRDefault="00344861" w:rsidP="00821DD0">
      <w:pPr>
        <w:widowControl w:val="0"/>
        <w:tabs>
          <w:tab w:val="left" w:pos="426"/>
        </w:tabs>
        <w:spacing w:line="276" w:lineRule="auto"/>
        <w:jc w:val="both"/>
        <w:outlineLvl w:val="3"/>
        <w:rPr>
          <w:sz w:val="26"/>
          <w:szCs w:val="26"/>
        </w:rPr>
      </w:pPr>
      <w:r w:rsidRPr="00D56347">
        <w:rPr>
          <w:b/>
          <w:bCs/>
          <w:sz w:val="26"/>
          <w:szCs w:val="26"/>
          <w:lang w:val="pt-BR"/>
        </w:rPr>
        <w:t>9. Q</w:t>
      </w:r>
      <w:r w:rsidR="008E48A0" w:rsidRPr="00D56347">
        <w:rPr>
          <w:b/>
          <w:bCs/>
          <w:sz w:val="26"/>
          <w:szCs w:val="26"/>
          <w:lang w:val="pt-BR"/>
        </w:rPr>
        <w:t>UY ĐỊNH CỦA HỌC PHẦN</w:t>
      </w:r>
    </w:p>
    <w:p w:rsidR="005D747D" w:rsidRPr="00D56347" w:rsidRDefault="005D747D" w:rsidP="00821DD0">
      <w:pPr>
        <w:widowControl w:val="0"/>
        <w:tabs>
          <w:tab w:val="left" w:pos="426"/>
        </w:tabs>
        <w:spacing w:line="276" w:lineRule="auto"/>
        <w:jc w:val="both"/>
        <w:outlineLvl w:val="3"/>
        <w:rPr>
          <w:sz w:val="26"/>
          <w:szCs w:val="26"/>
        </w:rPr>
      </w:pPr>
      <w:r w:rsidRPr="00D56347">
        <w:rPr>
          <w:sz w:val="26"/>
          <w:szCs w:val="26"/>
        </w:rPr>
        <w:t>Sinh viên có nhiệm vụ:</w:t>
      </w:r>
    </w:p>
    <w:p w:rsidR="005D747D" w:rsidRPr="00D56347" w:rsidRDefault="005D747D" w:rsidP="00821DD0">
      <w:pPr>
        <w:widowControl w:val="0"/>
        <w:numPr>
          <w:ilvl w:val="0"/>
          <w:numId w:val="16"/>
        </w:numPr>
        <w:tabs>
          <w:tab w:val="clear" w:pos="0"/>
          <w:tab w:val="num" w:pos="540"/>
        </w:tabs>
        <w:spacing w:line="276" w:lineRule="auto"/>
        <w:ind w:firstLine="284"/>
        <w:jc w:val="both"/>
        <w:rPr>
          <w:sz w:val="26"/>
          <w:szCs w:val="26"/>
          <w:lang w:val="vi-VN"/>
        </w:rPr>
      </w:pPr>
      <w:r w:rsidRPr="00D56347">
        <w:rPr>
          <w:sz w:val="26"/>
          <w:szCs w:val="26"/>
        </w:rPr>
        <w:t>T</w:t>
      </w:r>
      <w:r w:rsidRPr="00D56347">
        <w:rPr>
          <w:sz w:val="26"/>
          <w:szCs w:val="26"/>
          <w:lang w:val="vi-VN"/>
        </w:rPr>
        <w:t xml:space="preserve">ham dự trên 75% giờ học lý thuyết; </w:t>
      </w:r>
    </w:p>
    <w:p w:rsidR="005D747D" w:rsidRPr="00D56347" w:rsidRDefault="005D747D" w:rsidP="00821DD0">
      <w:pPr>
        <w:widowControl w:val="0"/>
        <w:numPr>
          <w:ilvl w:val="0"/>
          <w:numId w:val="16"/>
        </w:numPr>
        <w:tabs>
          <w:tab w:val="clear" w:pos="0"/>
          <w:tab w:val="num" w:pos="540"/>
        </w:tabs>
        <w:spacing w:line="276" w:lineRule="auto"/>
        <w:ind w:firstLine="284"/>
        <w:jc w:val="both"/>
        <w:rPr>
          <w:sz w:val="26"/>
          <w:szCs w:val="26"/>
          <w:lang w:val="vi-VN"/>
        </w:rPr>
      </w:pPr>
      <w:r w:rsidRPr="00D56347">
        <w:rPr>
          <w:sz w:val="26"/>
          <w:szCs w:val="26"/>
          <w:lang w:val="vi-VN"/>
        </w:rPr>
        <w:t>Chủ động lập kế hoạch học tập</w:t>
      </w:r>
      <w:r w:rsidRPr="00D56347">
        <w:rPr>
          <w:sz w:val="26"/>
          <w:szCs w:val="26"/>
        </w:rPr>
        <w:t xml:space="preserve"> cá nhân</w:t>
      </w:r>
      <w:r w:rsidRPr="00D56347">
        <w:rPr>
          <w:sz w:val="26"/>
          <w:szCs w:val="26"/>
          <w:lang w:val="vi-VN"/>
        </w:rPr>
        <w:t>:</w:t>
      </w:r>
    </w:p>
    <w:p w:rsidR="005D747D" w:rsidRPr="00D56347" w:rsidRDefault="005D747D" w:rsidP="00821DD0">
      <w:pPr>
        <w:widowControl w:val="0"/>
        <w:spacing w:line="276" w:lineRule="auto"/>
        <w:ind w:left="284"/>
        <w:jc w:val="both"/>
        <w:rPr>
          <w:sz w:val="26"/>
          <w:szCs w:val="26"/>
          <w:lang w:val="vi-VN"/>
        </w:rPr>
      </w:pPr>
      <w:r w:rsidRPr="00D56347">
        <w:rPr>
          <w:sz w:val="26"/>
          <w:szCs w:val="26"/>
          <w:lang w:val="vi-VN"/>
        </w:rPr>
        <w:t>+ Đọc trước tài liệu do giảng viên cung cấp hoặc yêu cầu;</w:t>
      </w:r>
    </w:p>
    <w:p w:rsidR="005D747D" w:rsidRPr="00D56347" w:rsidRDefault="005D747D" w:rsidP="00821DD0">
      <w:pPr>
        <w:widowControl w:val="0"/>
        <w:spacing w:line="276" w:lineRule="auto"/>
        <w:ind w:left="284"/>
        <w:jc w:val="both"/>
        <w:rPr>
          <w:sz w:val="26"/>
          <w:szCs w:val="26"/>
          <w:lang w:val="vi-VN"/>
        </w:rPr>
      </w:pPr>
      <w:r w:rsidRPr="00D56347">
        <w:rPr>
          <w:sz w:val="26"/>
          <w:szCs w:val="26"/>
          <w:lang w:val="vi-VN"/>
        </w:rPr>
        <w:t>+ Ôn tập các nội dung đã học; tự kiểm tra kiến thức bằng cách làm các bài t</w:t>
      </w:r>
      <w:r w:rsidRPr="00D56347">
        <w:rPr>
          <w:sz w:val="26"/>
          <w:szCs w:val="26"/>
        </w:rPr>
        <w:t xml:space="preserve">ập </w:t>
      </w:r>
      <w:r w:rsidRPr="00D56347">
        <w:rPr>
          <w:sz w:val="26"/>
          <w:szCs w:val="26"/>
          <w:lang w:val="vi-VN"/>
        </w:rPr>
        <w:t>do giảng viên cung cấp.</w:t>
      </w:r>
    </w:p>
    <w:p w:rsidR="005D747D" w:rsidRPr="00D56347" w:rsidRDefault="005D747D" w:rsidP="00821DD0">
      <w:pPr>
        <w:widowControl w:val="0"/>
        <w:numPr>
          <w:ilvl w:val="0"/>
          <w:numId w:val="16"/>
        </w:numPr>
        <w:tabs>
          <w:tab w:val="clear" w:pos="0"/>
          <w:tab w:val="num" w:pos="540"/>
        </w:tabs>
        <w:spacing w:line="276" w:lineRule="auto"/>
        <w:ind w:firstLine="284"/>
        <w:jc w:val="both"/>
        <w:rPr>
          <w:sz w:val="26"/>
          <w:szCs w:val="26"/>
          <w:lang w:val="vi-VN"/>
        </w:rPr>
      </w:pPr>
      <w:r w:rsidRPr="00D56347">
        <w:rPr>
          <w:sz w:val="26"/>
          <w:szCs w:val="26"/>
          <w:lang w:val="vi-VN"/>
        </w:rPr>
        <w:t xml:space="preserve">Tích cực tham gia </w:t>
      </w:r>
      <w:r w:rsidRPr="00D56347">
        <w:rPr>
          <w:sz w:val="26"/>
          <w:szCs w:val="26"/>
        </w:rPr>
        <w:t xml:space="preserve">thảo luận nhóm </w:t>
      </w:r>
      <w:r w:rsidRPr="00D56347">
        <w:rPr>
          <w:sz w:val="26"/>
          <w:szCs w:val="26"/>
          <w:lang w:val="vi-VN"/>
        </w:rPr>
        <w:t>trên lớp;</w:t>
      </w:r>
    </w:p>
    <w:p w:rsidR="005D747D" w:rsidRPr="00D56347" w:rsidRDefault="005D747D" w:rsidP="00821DD0">
      <w:pPr>
        <w:widowControl w:val="0"/>
        <w:numPr>
          <w:ilvl w:val="0"/>
          <w:numId w:val="16"/>
        </w:numPr>
        <w:tabs>
          <w:tab w:val="clear" w:pos="0"/>
          <w:tab w:val="num" w:pos="540"/>
        </w:tabs>
        <w:spacing w:line="276" w:lineRule="auto"/>
        <w:ind w:firstLine="284"/>
        <w:jc w:val="both"/>
        <w:rPr>
          <w:sz w:val="26"/>
          <w:szCs w:val="26"/>
          <w:lang w:val="vi-VN"/>
        </w:rPr>
      </w:pPr>
      <w:r w:rsidRPr="00D56347">
        <w:rPr>
          <w:sz w:val="26"/>
          <w:szCs w:val="26"/>
          <w:lang w:val="vi-VN"/>
        </w:rPr>
        <w:lastRenderedPageBreak/>
        <w:t>Hoàn thành đầy đủ, trung thực và sáng tạo bài tiểu luận theo yêu cầu</w:t>
      </w:r>
      <w:r w:rsidR="00923BE6" w:rsidRPr="00D56347">
        <w:rPr>
          <w:sz w:val="26"/>
          <w:szCs w:val="26"/>
        </w:rPr>
        <w:t xml:space="preserve"> của giảng viên</w:t>
      </w:r>
      <w:r w:rsidRPr="00D56347">
        <w:rPr>
          <w:sz w:val="26"/>
          <w:szCs w:val="26"/>
          <w:lang w:val="vi-VN"/>
        </w:rPr>
        <w:t>;</w:t>
      </w:r>
    </w:p>
    <w:p w:rsidR="005D747D" w:rsidRPr="00D56347" w:rsidRDefault="005D747D" w:rsidP="00821DD0">
      <w:pPr>
        <w:widowControl w:val="0"/>
        <w:numPr>
          <w:ilvl w:val="0"/>
          <w:numId w:val="16"/>
        </w:numPr>
        <w:tabs>
          <w:tab w:val="clear" w:pos="0"/>
          <w:tab w:val="num" w:pos="540"/>
        </w:tabs>
        <w:spacing w:line="276" w:lineRule="auto"/>
        <w:ind w:firstLine="284"/>
        <w:jc w:val="both"/>
        <w:rPr>
          <w:sz w:val="26"/>
          <w:szCs w:val="26"/>
          <w:lang w:val="vi-VN"/>
        </w:rPr>
      </w:pPr>
      <w:r w:rsidRPr="00D56347">
        <w:rPr>
          <w:sz w:val="26"/>
          <w:szCs w:val="26"/>
          <w:lang w:val="vi-VN"/>
        </w:rPr>
        <w:t>Dự thi cuối học phần.</w:t>
      </w:r>
    </w:p>
    <w:p w:rsidR="00F6226D" w:rsidRPr="00D56347" w:rsidRDefault="008758A4" w:rsidP="00821DD0">
      <w:pPr>
        <w:widowControl w:val="0"/>
        <w:tabs>
          <w:tab w:val="left" w:pos="426"/>
        </w:tabs>
        <w:spacing w:line="276" w:lineRule="auto"/>
        <w:jc w:val="both"/>
        <w:outlineLvl w:val="3"/>
        <w:rPr>
          <w:b/>
          <w:bCs/>
          <w:sz w:val="26"/>
          <w:szCs w:val="26"/>
          <w:lang w:val="pt-BR"/>
        </w:rPr>
      </w:pPr>
      <w:r w:rsidRPr="00D56347">
        <w:rPr>
          <w:b/>
          <w:bCs/>
          <w:sz w:val="26"/>
          <w:szCs w:val="26"/>
          <w:lang w:val="pt-BR"/>
        </w:rPr>
        <w:t xml:space="preserve">10. </w:t>
      </w:r>
      <w:r w:rsidR="00CA4E7A" w:rsidRPr="00D56347">
        <w:rPr>
          <w:b/>
          <w:bCs/>
          <w:sz w:val="26"/>
          <w:szCs w:val="26"/>
          <w:lang w:val="pt-BR"/>
        </w:rPr>
        <w:t>HƯỚNG DẪN THỰC HIỆN</w:t>
      </w:r>
      <w:r w:rsidR="00F6226D" w:rsidRPr="00D56347">
        <w:rPr>
          <w:b/>
          <w:bCs/>
          <w:sz w:val="26"/>
          <w:szCs w:val="26"/>
          <w:lang w:val="pt-BR"/>
        </w:rPr>
        <w:t xml:space="preserve">  </w:t>
      </w:r>
    </w:p>
    <w:p w:rsidR="00DC64B6" w:rsidRPr="00D56347" w:rsidRDefault="00DC64B6" w:rsidP="00821DD0">
      <w:pPr>
        <w:widowControl w:val="0"/>
        <w:numPr>
          <w:ilvl w:val="0"/>
          <w:numId w:val="16"/>
        </w:numPr>
        <w:tabs>
          <w:tab w:val="clear" w:pos="0"/>
          <w:tab w:val="num" w:pos="540"/>
        </w:tabs>
        <w:spacing w:line="276" w:lineRule="auto"/>
        <w:ind w:firstLine="288"/>
        <w:jc w:val="both"/>
        <w:rPr>
          <w:sz w:val="26"/>
          <w:szCs w:val="26"/>
          <w:lang w:val="pt-BR"/>
        </w:rPr>
      </w:pPr>
      <w:r w:rsidRPr="00D56347">
        <w:rPr>
          <w:sz w:val="26"/>
          <w:szCs w:val="26"/>
          <w:lang w:val="pt-BR"/>
        </w:rPr>
        <w:t xml:space="preserve">Phạm vi áp dụng: </w:t>
      </w:r>
      <w:r w:rsidR="002F0C21" w:rsidRPr="00D56347">
        <w:rPr>
          <w:sz w:val="26"/>
          <w:szCs w:val="26"/>
          <w:lang w:val="pt-BR"/>
        </w:rPr>
        <w:t>Đề cương này được áp dụng cho chương trình đào tạo trình độ đại họ</w:t>
      </w:r>
      <w:r w:rsidR="00D760F9" w:rsidRPr="00D56347">
        <w:rPr>
          <w:sz w:val="26"/>
          <w:szCs w:val="26"/>
          <w:lang w:val="pt-BR"/>
        </w:rPr>
        <w:t>c, ngành Luật kinh tế từ khóa 11</w:t>
      </w:r>
      <w:r w:rsidR="00CE084E" w:rsidRPr="00D56347">
        <w:rPr>
          <w:sz w:val="26"/>
          <w:szCs w:val="26"/>
          <w:lang w:val="pt-BR"/>
        </w:rPr>
        <w:t>DH</w:t>
      </w:r>
      <w:r w:rsidR="002F0C21" w:rsidRPr="00D56347">
        <w:rPr>
          <w:sz w:val="26"/>
          <w:szCs w:val="26"/>
          <w:lang w:val="pt-BR"/>
        </w:rPr>
        <w:t>;</w:t>
      </w:r>
    </w:p>
    <w:p w:rsidR="00DC64B6" w:rsidRPr="00D56347" w:rsidRDefault="00DC64B6" w:rsidP="00821DD0">
      <w:pPr>
        <w:widowControl w:val="0"/>
        <w:numPr>
          <w:ilvl w:val="0"/>
          <w:numId w:val="16"/>
        </w:numPr>
        <w:tabs>
          <w:tab w:val="clear" w:pos="0"/>
          <w:tab w:val="num" w:pos="540"/>
        </w:tabs>
        <w:spacing w:line="276" w:lineRule="auto"/>
        <w:ind w:firstLine="288"/>
        <w:jc w:val="both"/>
        <w:rPr>
          <w:sz w:val="26"/>
          <w:szCs w:val="26"/>
          <w:lang w:val="pt-BR"/>
        </w:rPr>
      </w:pPr>
      <w:r w:rsidRPr="00D56347">
        <w:rPr>
          <w:sz w:val="26"/>
          <w:szCs w:val="26"/>
          <w:lang w:val="pt-BR"/>
        </w:rPr>
        <w:t>Giảng viên:</w:t>
      </w:r>
      <w:r w:rsidR="002F0C21" w:rsidRPr="00D56347">
        <w:rPr>
          <w:sz w:val="26"/>
          <w:szCs w:val="26"/>
          <w:lang w:val="pt-BR"/>
        </w:rPr>
        <w:t xml:space="preserve"> Sử dụng đề cương học phần tổng quát này làm cơ sở để biên soạn đề cương học phần chi tiết phục vụ giảng dạy, biên soạn đề tài tiểu luận, bộ đề thi cuối kỳ;</w:t>
      </w:r>
    </w:p>
    <w:p w:rsidR="00DC64B6" w:rsidRPr="00D56347" w:rsidRDefault="00D62189" w:rsidP="00821DD0">
      <w:pPr>
        <w:widowControl w:val="0"/>
        <w:numPr>
          <w:ilvl w:val="0"/>
          <w:numId w:val="16"/>
        </w:numPr>
        <w:tabs>
          <w:tab w:val="clear" w:pos="0"/>
          <w:tab w:val="num" w:pos="540"/>
        </w:tabs>
        <w:spacing w:line="276" w:lineRule="auto"/>
        <w:ind w:firstLine="288"/>
        <w:jc w:val="both"/>
        <w:rPr>
          <w:sz w:val="26"/>
          <w:szCs w:val="26"/>
          <w:lang w:val="pt-BR"/>
        </w:rPr>
      </w:pPr>
      <w:r w:rsidRPr="00D56347">
        <w:rPr>
          <w:sz w:val="26"/>
          <w:szCs w:val="26"/>
          <w:lang w:val="pt-BR"/>
        </w:rPr>
        <w:t xml:space="preserve">Sinh viên: </w:t>
      </w:r>
      <w:r w:rsidR="002F0C21" w:rsidRPr="00D56347">
        <w:rPr>
          <w:sz w:val="26"/>
          <w:szCs w:val="26"/>
          <w:lang w:val="pt-BR"/>
        </w:rPr>
        <w:t>Sử dụng đề cương học phần tổng quát này làm cơ sở để biết các thông tin về học phần, từ đó xác định nội dung học tập và chủ động lên kế hoạch học tập phù hợp nhằm đạt được kết quả mong đợi;</w:t>
      </w:r>
    </w:p>
    <w:p w:rsidR="00DC64B6" w:rsidRPr="00D56347" w:rsidRDefault="001A73B9" w:rsidP="00821DD0">
      <w:pPr>
        <w:widowControl w:val="0"/>
        <w:numPr>
          <w:ilvl w:val="0"/>
          <w:numId w:val="16"/>
        </w:numPr>
        <w:tabs>
          <w:tab w:val="clear" w:pos="0"/>
          <w:tab w:val="num" w:pos="540"/>
        </w:tabs>
        <w:spacing w:line="276" w:lineRule="auto"/>
        <w:ind w:firstLine="288"/>
        <w:jc w:val="both"/>
        <w:rPr>
          <w:sz w:val="26"/>
          <w:szCs w:val="26"/>
          <w:lang w:val="pt-BR"/>
        </w:rPr>
      </w:pPr>
      <w:r w:rsidRPr="00D56347">
        <w:rPr>
          <w:sz w:val="26"/>
          <w:szCs w:val="26"/>
          <w:lang w:val="pt-BR"/>
        </w:rPr>
        <w:t>Đề cương học phần tổng quát được ban hành kèm theo chương trình đào tạo và công bố đến các bên liên quan theo quy định</w:t>
      </w:r>
      <w:r w:rsidR="00DC64B6" w:rsidRPr="00D56347">
        <w:rPr>
          <w:sz w:val="26"/>
          <w:szCs w:val="26"/>
          <w:lang w:val="pt-BR"/>
        </w:rPr>
        <w:t>.</w:t>
      </w:r>
    </w:p>
    <w:p w:rsidR="00DC64B6" w:rsidRPr="00D56347" w:rsidRDefault="008758A4" w:rsidP="00821DD0">
      <w:pPr>
        <w:widowControl w:val="0"/>
        <w:tabs>
          <w:tab w:val="left" w:pos="426"/>
        </w:tabs>
        <w:spacing w:line="276" w:lineRule="auto"/>
        <w:jc w:val="both"/>
        <w:outlineLvl w:val="3"/>
        <w:rPr>
          <w:b/>
          <w:bCs/>
          <w:sz w:val="26"/>
          <w:szCs w:val="26"/>
          <w:lang w:val="pt-BR"/>
        </w:rPr>
      </w:pPr>
      <w:r w:rsidRPr="00D56347">
        <w:rPr>
          <w:b/>
          <w:bCs/>
          <w:sz w:val="26"/>
          <w:szCs w:val="26"/>
          <w:lang w:val="pt-BR"/>
        </w:rPr>
        <w:t xml:space="preserve">11. </w:t>
      </w:r>
      <w:r w:rsidR="00791A86" w:rsidRPr="00D56347">
        <w:rPr>
          <w:b/>
          <w:bCs/>
          <w:sz w:val="26"/>
          <w:szCs w:val="26"/>
          <w:lang w:val="pt-BR"/>
        </w:rPr>
        <w:t>PHÊ DUYỆT</w:t>
      </w:r>
      <w:r w:rsidR="00DC64B6" w:rsidRPr="00D56347">
        <w:rPr>
          <w:b/>
          <w:bCs/>
          <w:sz w:val="26"/>
          <w:szCs w:val="26"/>
          <w:lang w:val="pt-BR"/>
        </w:rPr>
        <w:t xml:space="preserve">  </w:t>
      </w:r>
    </w:p>
    <w:p w:rsidR="001030E9" w:rsidRPr="00D56347" w:rsidRDefault="001030E9" w:rsidP="00821DD0">
      <w:pPr>
        <w:tabs>
          <w:tab w:val="left" w:pos="240"/>
          <w:tab w:val="left" w:pos="360"/>
        </w:tabs>
        <w:spacing w:line="276" w:lineRule="auto"/>
        <w:jc w:val="both"/>
        <w:outlineLvl w:val="3"/>
        <w:rPr>
          <w:bCs/>
          <w:sz w:val="26"/>
          <w:szCs w:val="26"/>
          <w:lang w:val="pt-BR"/>
        </w:rPr>
      </w:pPr>
      <w:r w:rsidRPr="00D56347">
        <w:rPr>
          <w:b/>
          <w:sz w:val="26"/>
          <w:szCs w:val="26"/>
          <w:lang w:val="vi-VN"/>
        </w:rPr>
        <w:tab/>
      </w:r>
      <w:r w:rsidRPr="00D56347">
        <w:rPr>
          <w:b/>
          <w:sz w:val="26"/>
          <w:szCs w:val="26"/>
          <w:shd w:val="clear" w:color="auto" w:fill="FFFFFF" w:themeFill="background1"/>
        </w:rPr>
        <w:fldChar w:fldCharType="begin">
          <w:ffData>
            <w:name w:val=""/>
            <w:enabled/>
            <w:calcOnExit w:val="0"/>
            <w:checkBox>
              <w:sizeAuto/>
              <w:default w:val="0"/>
            </w:checkBox>
          </w:ffData>
        </w:fldChar>
      </w:r>
      <w:r w:rsidRPr="00D56347">
        <w:rPr>
          <w:b/>
          <w:sz w:val="26"/>
          <w:szCs w:val="26"/>
          <w:shd w:val="clear" w:color="auto" w:fill="FFFFFF" w:themeFill="background1"/>
        </w:rPr>
        <w:instrText xml:space="preserve"> FORMCHECKBOX </w:instrText>
      </w:r>
      <w:r w:rsidR="00F7035F">
        <w:rPr>
          <w:b/>
          <w:sz w:val="26"/>
          <w:szCs w:val="26"/>
          <w:shd w:val="clear" w:color="auto" w:fill="FFFFFF" w:themeFill="background1"/>
        </w:rPr>
      </w:r>
      <w:r w:rsidR="00F7035F">
        <w:rPr>
          <w:b/>
          <w:sz w:val="26"/>
          <w:szCs w:val="26"/>
          <w:shd w:val="clear" w:color="auto" w:fill="FFFFFF" w:themeFill="background1"/>
        </w:rPr>
        <w:fldChar w:fldCharType="separate"/>
      </w:r>
      <w:r w:rsidRPr="00D56347">
        <w:rPr>
          <w:b/>
          <w:sz w:val="26"/>
          <w:szCs w:val="26"/>
          <w:shd w:val="clear" w:color="auto" w:fill="FFFFFF" w:themeFill="background1"/>
        </w:rPr>
        <w:fldChar w:fldCharType="end"/>
      </w:r>
      <w:r w:rsidRPr="00D56347">
        <w:rPr>
          <w:b/>
          <w:sz w:val="26"/>
          <w:szCs w:val="26"/>
          <w:lang w:val="pt-BR"/>
        </w:rPr>
        <w:t xml:space="preserve"> </w:t>
      </w:r>
      <w:r w:rsidRPr="00D56347">
        <w:rPr>
          <w:bCs/>
          <w:sz w:val="26"/>
          <w:szCs w:val="26"/>
          <w:lang w:val="vi-VN"/>
        </w:rPr>
        <w:t xml:space="preserve">Phê duyệt lần đầu                 </w:t>
      </w:r>
      <w:r w:rsidRPr="00D56347">
        <w:rPr>
          <w:bCs/>
          <w:sz w:val="26"/>
          <w:szCs w:val="26"/>
          <w:lang w:val="vi-VN"/>
        </w:rPr>
        <w:tab/>
      </w:r>
      <w:r w:rsidRPr="00D56347">
        <w:rPr>
          <w:b/>
          <w:sz w:val="26"/>
          <w:szCs w:val="26"/>
        </w:rPr>
        <w:fldChar w:fldCharType="begin">
          <w:ffData>
            <w:name w:val=""/>
            <w:enabled/>
            <w:calcOnExit w:val="0"/>
            <w:checkBox>
              <w:sizeAuto/>
              <w:default w:val="1"/>
            </w:checkBox>
          </w:ffData>
        </w:fldChar>
      </w:r>
      <w:r w:rsidRPr="00D56347">
        <w:rPr>
          <w:b/>
          <w:sz w:val="26"/>
          <w:szCs w:val="26"/>
        </w:rPr>
        <w:instrText xml:space="preserve"> FORMCHECKBOX </w:instrText>
      </w:r>
      <w:r w:rsidR="00F7035F">
        <w:rPr>
          <w:b/>
          <w:sz w:val="26"/>
          <w:szCs w:val="26"/>
        </w:rPr>
      </w:r>
      <w:r w:rsidR="00F7035F">
        <w:rPr>
          <w:b/>
          <w:sz w:val="26"/>
          <w:szCs w:val="26"/>
        </w:rPr>
        <w:fldChar w:fldCharType="separate"/>
      </w:r>
      <w:r w:rsidRPr="00D56347">
        <w:rPr>
          <w:b/>
          <w:sz w:val="26"/>
          <w:szCs w:val="26"/>
        </w:rPr>
        <w:fldChar w:fldCharType="end"/>
      </w:r>
      <w:r w:rsidRPr="00D56347">
        <w:rPr>
          <w:b/>
          <w:sz w:val="26"/>
          <w:szCs w:val="26"/>
          <w:lang w:val="pt-BR"/>
        </w:rPr>
        <w:t xml:space="preserve"> </w:t>
      </w:r>
      <w:r w:rsidRPr="00D56347">
        <w:rPr>
          <w:bCs/>
          <w:sz w:val="26"/>
          <w:szCs w:val="26"/>
          <w:lang w:val="vi-VN"/>
        </w:rPr>
        <w:t>Phê duyệt bản cập nhật lần thứ:</w:t>
      </w:r>
      <w:r w:rsidRPr="00D56347">
        <w:rPr>
          <w:bCs/>
          <w:sz w:val="26"/>
          <w:szCs w:val="26"/>
          <w:lang w:val="pt-BR"/>
        </w:rPr>
        <w:t xml:space="preserve"> </w:t>
      </w:r>
      <w:r w:rsidR="002F0C21" w:rsidRPr="00D56347">
        <w:rPr>
          <w:bCs/>
          <w:sz w:val="26"/>
          <w:szCs w:val="26"/>
          <w:lang w:val="pt-BR"/>
        </w:rPr>
        <w:t>2</w:t>
      </w:r>
    </w:p>
    <w:p w:rsidR="009C57AF" w:rsidRPr="00D56347" w:rsidRDefault="009C57AF" w:rsidP="00821DD0">
      <w:pPr>
        <w:tabs>
          <w:tab w:val="left" w:pos="240"/>
          <w:tab w:val="left" w:pos="360"/>
        </w:tabs>
        <w:spacing w:line="276" w:lineRule="auto"/>
        <w:jc w:val="both"/>
        <w:outlineLvl w:val="3"/>
        <w:rPr>
          <w:bCs/>
          <w:sz w:val="26"/>
          <w:szCs w:val="26"/>
        </w:rPr>
      </w:pPr>
      <w:r w:rsidRPr="00D56347">
        <w:rPr>
          <w:bCs/>
          <w:sz w:val="26"/>
          <w:szCs w:val="26"/>
          <w:lang w:val="vi-VN"/>
        </w:rPr>
        <w:tab/>
      </w:r>
      <w:r w:rsidR="00493C52" w:rsidRPr="00D56347">
        <w:rPr>
          <w:b/>
          <w:bCs/>
          <w:sz w:val="26"/>
          <w:szCs w:val="26"/>
        </w:rPr>
        <w:t>Ngày phê duyệt:</w:t>
      </w:r>
      <w:r w:rsidR="00493C52" w:rsidRPr="00D56347">
        <w:rPr>
          <w:bCs/>
          <w:sz w:val="26"/>
          <w:szCs w:val="26"/>
        </w:rPr>
        <w:t xml:space="preserve"> </w:t>
      </w:r>
      <w:r w:rsidR="002F0C21" w:rsidRPr="00D56347">
        <w:rPr>
          <w:bCs/>
          <w:sz w:val="26"/>
          <w:szCs w:val="26"/>
        </w:rPr>
        <w:t>11/8/2020</w:t>
      </w:r>
    </w:p>
    <w:tbl>
      <w:tblPr>
        <w:tblW w:w="8885" w:type="dxa"/>
        <w:jc w:val="center"/>
        <w:tblLook w:val="01E0" w:firstRow="1" w:lastRow="1" w:firstColumn="1" w:lastColumn="1" w:noHBand="0" w:noVBand="0"/>
      </w:tblPr>
      <w:tblGrid>
        <w:gridCol w:w="3327"/>
        <w:gridCol w:w="2790"/>
        <w:gridCol w:w="2768"/>
      </w:tblGrid>
      <w:tr w:rsidR="0049749A" w:rsidRPr="00D56347" w:rsidTr="00935E0D">
        <w:trPr>
          <w:trHeight w:val="1799"/>
          <w:jc w:val="center"/>
        </w:trPr>
        <w:tc>
          <w:tcPr>
            <w:tcW w:w="3327" w:type="dxa"/>
          </w:tcPr>
          <w:p w:rsidR="001B7F86" w:rsidRPr="00D56347" w:rsidRDefault="00CB623F" w:rsidP="00821DD0">
            <w:pPr>
              <w:widowControl w:val="0"/>
              <w:tabs>
                <w:tab w:val="left" w:pos="240"/>
              </w:tabs>
              <w:spacing w:line="276" w:lineRule="auto"/>
              <w:jc w:val="center"/>
              <w:outlineLvl w:val="3"/>
              <w:rPr>
                <w:b/>
                <w:bCs/>
                <w:i/>
                <w:sz w:val="26"/>
                <w:szCs w:val="26"/>
              </w:rPr>
            </w:pPr>
            <w:r w:rsidRPr="00D56347">
              <w:rPr>
                <w:b/>
                <w:bCs/>
                <w:i/>
                <w:sz w:val="26"/>
                <w:szCs w:val="26"/>
              </w:rPr>
              <w:t xml:space="preserve">  </w:t>
            </w:r>
            <w:r w:rsidR="001B7F86" w:rsidRPr="00D56347">
              <w:rPr>
                <w:b/>
                <w:bCs/>
                <w:i/>
                <w:sz w:val="26"/>
                <w:szCs w:val="26"/>
              </w:rPr>
              <w:t>Trưởng khoa</w:t>
            </w:r>
          </w:p>
          <w:p w:rsidR="001B7F86" w:rsidRPr="00D56347" w:rsidRDefault="001B7F86" w:rsidP="00821DD0">
            <w:pPr>
              <w:widowControl w:val="0"/>
              <w:spacing w:line="276" w:lineRule="auto"/>
              <w:ind w:left="284"/>
              <w:jc w:val="center"/>
              <w:outlineLvl w:val="3"/>
              <w:rPr>
                <w:sz w:val="26"/>
                <w:szCs w:val="26"/>
              </w:rPr>
            </w:pPr>
          </w:p>
          <w:p w:rsidR="0079456C" w:rsidRPr="00D56347" w:rsidRDefault="0079456C" w:rsidP="00821DD0">
            <w:pPr>
              <w:widowControl w:val="0"/>
              <w:spacing w:line="276" w:lineRule="auto"/>
              <w:ind w:left="284"/>
              <w:jc w:val="center"/>
              <w:outlineLvl w:val="3"/>
              <w:rPr>
                <w:sz w:val="26"/>
                <w:szCs w:val="26"/>
              </w:rPr>
            </w:pPr>
          </w:p>
          <w:p w:rsidR="001B7F86" w:rsidRPr="00D56347" w:rsidRDefault="001B7F86" w:rsidP="00821DD0">
            <w:pPr>
              <w:widowControl w:val="0"/>
              <w:spacing w:line="276" w:lineRule="auto"/>
              <w:ind w:left="284"/>
              <w:jc w:val="center"/>
              <w:outlineLvl w:val="3"/>
              <w:rPr>
                <w:sz w:val="26"/>
                <w:szCs w:val="26"/>
              </w:rPr>
            </w:pPr>
          </w:p>
          <w:p w:rsidR="001B7F86" w:rsidRPr="00D56347" w:rsidRDefault="002F0C21" w:rsidP="00821DD0">
            <w:pPr>
              <w:widowControl w:val="0"/>
              <w:spacing w:line="276" w:lineRule="auto"/>
              <w:ind w:left="284"/>
              <w:jc w:val="center"/>
              <w:outlineLvl w:val="3"/>
              <w:rPr>
                <w:sz w:val="26"/>
                <w:szCs w:val="26"/>
              </w:rPr>
            </w:pPr>
            <w:r w:rsidRPr="00D56347">
              <w:rPr>
                <w:sz w:val="26"/>
                <w:szCs w:val="26"/>
              </w:rPr>
              <w:t>TS. Nguyễn Thị Thu Thoa</w:t>
            </w:r>
          </w:p>
        </w:tc>
        <w:tc>
          <w:tcPr>
            <w:tcW w:w="2790" w:type="dxa"/>
          </w:tcPr>
          <w:p w:rsidR="001B7F86" w:rsidRPr="00D56347" w:rsidRDefault="001B7F86" w:rsidP="00821DD0">
            <w:pPr>
              <w:widowControl w:val="0"/>
              <w:tabs>
                <w:tab w:val="left" w:pos="240"/>
              </w:tabs>
              <w:spacing w:line="276" w:lineRule="auto"/>
              <w:jc w:val="center"/>
              <w:outlineLvl w:val="3"/>
              <w:rPr>
                <w:b/>
                <w:bCs/>
                <w:i/>
                <w:sz w:val="26"/>
                <w:szCs w:val="26"/>
              </w:rPr>
            </w:pPr>
            <w:r w:rsidRPr="00D56347">
              <w:rPr>
                <w:b/>
                <w:bCs/>
                <w:i/>
                <w:sz w:val="26"/>
                <w:szCs w:val="26"/>
              </w:rPr>
              <w:t>Trưởng bộ môn</w:t>
            </w:r>
          </w:p>
          <w:p w:rsidR="001B7F86" w:rsidRPr="00D56347" w:rsidRDefault="001B7F86" w:rsidP="00821DD0">
            <w:pPr>
              <w:widowControl w:val="0"/>
              <w:spacing w:line="276" w:lineRule="auto"/>
              <w:ind w:left="284"/>
              <w:jc w:val="center"/>
              <w:outlineLvl w:val="3"/>
              <w:rPr>
                <w:bCs/>
                <w:sz w:val="26"/>
                <w:szCs w:val="26"/>
              </w:rPr>
            </w:pPr>
          </w:p>
          <w:p w:rsidR="0079456C" w:rsidRPr="00D56347" w:rsidRDefault="0079456C" w:rsidP="00821DD0">
            <w:pPr>
              <w:widowControl w:val="0"/>
              <w:spacing w:line="276" w:lineRule="auto"/>
              <w:ind w:left="284"/>
              <w:jc w:val="center"/>
              <w:outlineLvl w:val="3"/>
              <w:rPr>
                <w:bCs/>
                <w:sz w:val="26"/>
                <w:szCs w:val="26"/>
              </w:rPr>
            </w:pPr>
          </w:p>
          <w:p w:rsidR="001B7F86" w:rsidRPr="00D56347" w:rsidRDefault="001B7F86" w:rsidP="00821DD0">
            <w:pPr>
              <w:widowControl w:val="0"/>
              <w:spacing w:line="276" w:lineRule="auto"/>
              <w:jc w:val="center"/>
              <w:outlineLvl w:val="3"/>
              <w:rPr>
                <w:sz w:val="26"/>
                <w:szCs w:val="26"/>
              </w:rPr>
            </w:pPr>
          </w:p>
          <w:p w:rsidR="001B7F86" w:rsidRPr="00D56347" w:rsidRDefault="002F0C21" w:rsidP="00821DD0">
            <w:pPr>
              <w:widowControl w:val="0"/>
              <w:spacing w:line="276" w:lineRule="auto"/>
              <w:jc w:val="center"/>
              <w:outlineLvl w:val="3"/>
              <w:rPr>
                <w:sz w:val="26"/>
                <w:szCs w:val="26"/>
              </w:rPr>
            </w:pPr>
            <w:r w:rsidRPr="00D56347">
              <w:rPr>
                <w:sz w:val="26"/>
                <w:szCs w:val="26"/>
              </w:rPr>
              <w:t>TS. Nguyễn Nam Hà</w:t>
            </w:r>
          </w:p>
        </w:tc>
        <w:tc>
          <w:tcPr>
            <w:tcW w:w="2768" w:type="dxa"/>
          </w:tcPr>
          <w:p w:rsidR="001B7F86" w:rsidRPr="00D56347" w:rsidRDefault="001B7F86" w:rsidP="00821DD0">
            <w:pPr>
              <w:widowControl w:val="0"/>
              <w:spacing w:line="276" w:lineRule="auto"/>
              <w:jc w:val="center"/>
              <w:rPr>
                <w:b/>
                <w:i/>
                <w:sz w:val="26"/>
                <w:szCs w:val="26"/>
              </w:rPr>
            </w:pPr>
            <w:r w:rsidRPr="00D56347">
              <w:rPr>
                <w:b/>
                <w:i/>
                <w:sz w:val="26"/>
                <w:szCs w:val="26"/>
              </w:rPr>
              <w:t xml:space="preserve">Chủ nhiệm </w:t>
            </w:r>
            <w:r w:rsidR="001A7FDD" w:rsidRPr="00D56347">
              <w:rPr>
                <w:b/>
                <w:i/>
                <w:sz w:val="26"/>
                <w:szCs w:val="26"/>
              </w:rPr>
              <w:t>học phần</w:t>
            </w:r>
          </w:p>
          <w:p w:rsidR="001B7F86" w:rsidRPr="00D56347" w:rsidRDefault="001B7F86" w:rsidP="00821DD0">
            <w:pPr>
              <w:widowControl w:val="0"/>
              <w:spacing w:line="276" w:lineRule="auto"/>
              <w:jc w:val="center"/>
              <w:outlineLvl w:val="3"/>
              <w:rPr>
                <w:sz w:val="26"/>
                <w:szCs w:val="26"/>
              </w:rPr>
            </w:pPr>
          </w:p>
          <w:p w:rsidR="0079456C" w:rsidRPr="00D56347" w:rsidRDefault="0079456C" w:rsidP="00821DD0">
            <w:pPr>
              <w:widowControl w:val="0"/>
              <w:spacing w:line="276" w:lineRule="auto"/>
              <w:jc w:val="center"/>
              <w:outlineLvl w:val="3"/>
              <w:rPr>
                <w:sz w:val="26"/>
                <w:szCs w:val="26"/>
              </w:rPr>
            </w:pPr>
          </w:p>
          <w:p w:rsidR="00DA32FB" w:rsidRPr="00D56347" w:rsidRDefault="00DA32FB" w:rsidP="00821DD0">
            <w:pPr>
              <w:widowControl w:val="0"/>
              <w:spacing w:line="276" w:lineRule="auto"/>
              <w:jc w:val="center"/>
              <w:outlineLvl w:val="3"/>
              <w:rPr>
                <w:sz w:val="26"/>
                <w:szCs w:val="26"/>
              </w:rPr>
            </w:pPr>
          </w:p>
          <w:p w:rsidR="001B7F86" w:rsidRPr="00D56347" w:rsidRDefault="00745B5D" w:rsidP="00745B5D">
            <w:pPr>
              <w:widowControl w:val="0"/>
              <w:spacing w:line="276" w:lineRule="auto"/>
              <w:jc w:val="center"/>
              <w:outlineLvl w:val="3"/>
              <w:rPr>
                <w:sz w:val="26"/>
                <w:szCs w:val="26"/>
              </w:rPr>
            </w:pPr>
            <w:r w:rsidRPr="00D56347">
              <w:rPr>
                <w:sz w:val="26"/>
                <w:szCs w:val="26"/>
              </w:rPr>
              <w:t>TS. Nguyễn Nam Hà</w:t>
            </w:r>
          </w:p>
        </w:tc>
      </w:tr>
    </w:tbl>
    <w:p w:rsidR="00F6226D" w:rsidRPr="00D56347" w:rsidRDefault="00F6226D" w:rsidP="00821DD0">
      <w:pPr>
        <w:widowControl w:val="0"/>
        <w:tabs>
          <w:tab w:val="left" w:pos="3131"/>
        </w:tabs>
        <w:spacing w:line="276" w:lineRule="auto"/>
        <w:rPr>
          <w:sz w:val="26"/>
          <w:szCs w:val="26"/>
        </w:rPr>
      </w:pPr>
    </w:p>
    <w:sectPr w:rsidR="00F6226D" w:rsidRPr="00D56347" w:rsidSect="00F275F3">
      <w:headerReference w:type="default" r:id="rId13"/>
      <w:footerReference w:type="even" r:id="rId14"/>
      <w:footerReference w:type="default" r:id="rId15"/>
      <w:pgSz w:w="11907" w:h="16840" w:code="9"/>
      <w:pgMar w:top="851" w:right="1134" w:bottom="108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5F" w:rsidRDefault="00F7035F">
      <w:r>
        <w:separator/>
      </w:r>
    </w:p>
  </w:endnote>
  <w:endnote w:type="continuationSeparator" w:id="0">
    <w:p w:rsidR="00F7035F" w:rsidRDefault="00F7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Helve">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1B" w:rsidRDefault="0035731B" w:rsidP="00D706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31B" w:rsidRDefault="00357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480110"/>
      <w:docPartObj>
        <w:docPartGallery w:val="Page Numbers (Bottom of Page)"/>
        <w:docPartUnique/>
      </w:docPartObj>
    </w:sdtPr>
    <w:sdtEndPr>
      <w:rPr>
        <w:noProof/>
        <w:sz w:val="24"/>
        <w:szCs w:val="24"/>
      </w:rPr>
    </w:sdtEndPr>
    <w:sdtContent>
      <w:p w:rsidR="0035731B" w:rsidRPr="00F275F3" w:rsidRDefault="0035731B">
        <w:pPr>
          <w:pStyle w:val="Footer"/>
          <w:jc w:val="center"/>
          <w:rPr>
            <w:sz w:val="24"/>
            <w:szCs w:val="24"/>
          </w:rPr>
        </w:pPr>
        <w:r w:rsidRPr="00F275F3">
          <w:rPr>
            <w:sz w:val="24"/>
            <w:szCs w:val="24"/>
          </w:rPr>
          <w:fldChar w:fldCharType="begin"/>
        </w:r>
        <w:r w:rsidRPr="00F275F3">
          <w:rPr>
            <w:sz w:val="24"/>
            <w:szCs w:val="24"/>
          </w:rPr>
          <w:instrText xml:space="preserve"> PAGE   \* MERGEFORMAT </w:instrText>
        </w:r>
        <w:r w:rsidRPr="00F275F3">
          <w:rPr>
            <w:sz w:val="24"/>
            <w:szCs w:val="24"/>
          </w:rPr>
          <w:fldChar w:fldCharType="separate"/>
        </w:r>
        <w:r w:rsidR="00E16FD8">
          <w:rPr>
            <w:noProof/>
            <w:sz w:val="24"/>
            <w:szCs w:val="24"/>
          </w:rPr>
          <w:t>8</w:t>
        </w:r>
        <w:r w:rsidRPr="00F275F3">
          <w:rPr>
            <w:noProof/>
            <w:sz w:val="24"/>
            <w:szCs w:val="24"/>
          </w:rPr>
          <w:fldChar w:fldCharType="end"/>
        </w:r>
      </w:p>
    </w:sdtContent>
  </w:sdt>
  <w:p w:rsidR="0035731B" w:rsidRDefault="00357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5F" w:rsidRDefault="00F7035F">
      <w:r>
        <w:separator/>
      </w:r>
    </w:p>
  </w:footnote>
  <w:footnote w:type="continuationSeparator" w:id="0">
    <w:p w:rsidR="00F7035F" w:rsidRDefault="00F70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1B" w:rsidRPr="00E36183" w:rsidRDefault="0035731B" w:rsidP="00196F0F">
    <w:pPr>
      <w:jc w:val="right"/>
      <w:rPr>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D14"/>
    <w:multiLevelType w:val="multilevel"/>
    <w:tmpl w:val="57C69F7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7D1DAD"/>
    <w:multiLevelType w:val="hybridMultilevel"/>
    <w:tmpl w:val="46128754"/>
    <w:lvl w:ilvl="0" w:tplc="7610B58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125FDE"/>
    <w:multiLevelType w:val="hybridMultilevel"/>
    <w:tmpl w:val="C00E7B24"/>
    <w:lvl w:ilvl="0" w:tplc="A828B9E2">
      <w:start w:val="1"/>
      <w:numFmt w:val="decimal"/>
      <w:lvlText w:val="%1."/>
      <w:lvlJc w:val="left"/>
      <w:pPr>
        <w:ind w:left="720" w:hanging="360"/>
      </w:pPr>
      <w:rPr>
        <w:rFonts w:hint="default"/>
        <w:color w:val="000000"/>
        <w:sz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AAC6391"/>
    <w:multiLevelType w:val="multilevel"/>
    <w:tmpl w:val="01A67F9C"/>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F891459"/>
    <w:multiLevelType w:val="hybridMultilevel"/>
    <w:tmpl w:val="FC82A98E"/>
    <w:lvl w:ilvl="0" w:tplc="108C34C8">
      <w:numFmt w:val="bullet"/>
      <w:lvlText w:val="-"/>
      <w:lvlJc w:val="left"/>
      <w:pPr>
        <w:tabs>
          <w:tab w:val="num" w:pos="0"/>
        </w:tabs>
        <w:ind w:left="0" w:firstLine="0"/>
      </w:pPr>
      <w:rPr>
        <w:rFonts w:ascii="Times New Roman" w:eastAsia="Calibr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A52F6"/>
    <w:multiLevelType w:val="multilevel"/>
    <w:tmpl w:val="092E6A1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841120B"/>
    <w:multiLevelType w:val="multilevel"/>
    <w:tmpl w:val="1B1A0510"/>
    <w:lvl w:ilvl="0">
      <w:start w:val="1"/>
      <w:numFmt w:val="decimal"/>
      <w:lvlText w:val="4.%1."/>
      <w:lvlJc w:val="left"/>
      <w:pPr>
        <w:ind w:left="54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7">
    <w:nsid w:val="29596F5C"/>
    <w:multiLevelType w:val="hybridMultilevel"/>
    <w:tmpl w:val="6C1E5CCC"/>
    <w:lvl w:ilvl="0" w:tplc="74DC9528">
      <w:start w:val="1"/>
      <w:numFmt w:val="decimal"/>
      <w:lvlText w:val="%1."/>
      <w:lvlJc w:val="left"/>
      <w:pPr>
        <w:ind w:left="644" w:hanging="360"/>
      </w:pPr>
      <w:rPr>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AB9275E"/>
    <w:multiLevelType w:val="hybridMultilevel"/>
    <w:tmpl w:val="9C1A1D62"/>
    <w:lvl w:ilvl="0" w:tplc="36360F88">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nsid w:val="2B9F1B63"/>
    <w:multiLevelType w:val="hybridMultilevel"/>
    <w:tmpl w:val="E416E1B8"/>
    <w:lvl w:ilvl="0" w:tplc="F932AA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295755"/>
    <w:multiLevelType w:val="hybridMultilevel"/>
    <w:tmpl w:val="C65EAA6C"/>
    <w:lvl w:ilvl="0" w:tplc="B5ECB1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70FF7"/>
    <w:multiLevelType w:val="hybridMultilevel"/>
    <w:tmpl w:val="8A6A6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711A1"/>
    <w:multiLevelType w:val="hybridMultilevel"/>
    <w:tmpl w:val="DEC4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46F6A"/>
    <w:multiLevelType w:val="multilevel"/>
    <w:tmpl w:val="6BFC04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AC6FD8"/>
    <w:multiLevelType w:val="hybridMultilevel"/>
    <w:tmpl w:val="D57EF450"/>
    <w:lvl w:ilvl="0" w:tplc="3C2CE600">
      <w:start w:val="1"/>
      <w:numFmt w:val="bullet"/>
      <w:lvlText w:val=""/>
      <w:lvlJc w:val="left"/>
      <w:pPr>
        <w:tabs>
          <w:tab w:val="num" w:pos="900"/>
        </w:tabs>
        <w:ind w:left="900" w:hanging="360"/>
      </w:pPr>
      <w:rPr>
        <w:rFonts w:ascii="Symbol" w:hAnsi="Symbol" w:hint="default"/>
        <w:b/>
        <w:color w:val="auto"/>
      </w:rPr>
    </w:lvl>
    <w:lvl w:ilvl="1" w:tplc="7610B582">
      <w:start w:val="1"/>
      <w:numFmt w:val="bullet"/>
      <w:lvlText w:val=""/>
      <w:lvlJc w:val="left"/>
      <w:pPr>
        <w:tabs>
          <w:tab w:val="num" w:pos="1604"/>
        </w:tabs>
        <w:ind w:left="1604" w:hanging="360"/>
      </w:pPr>
      <w:rPr>
        <w:rFonts w:ascii="Symbol" w:hAnsi="Symbol" w:hint="default"/>
      </w:rPr>
    </w:lvl>
    <w:lvl w:ilvl="2" w:tplc="04090005">
      <w:start w:val="1"/>
      <w:numFmt w:val="bullet"/>
      <w:lvlText w:val=""/>
      <w:lvlJc w:val="left"/>
      <w:pPr>
        <w:tabs>
          <w:tab w:val="num" w:pos="2324"/>
        </w:tabs>
        <w:ind w:left="2324" w:hanging="360"/>
      </w:pPr>
      <w:rPr>
        <w:rFonts w:ascii="Wingdings" w:hAnsi="Wingdings" w:hint="default"/>
      </w:rPr>
    </w:lvl>
    <w:lvl w:ilvl="3" w:tplc="04090001" w:tentative="1">
      <w:start w:val="1"/>
      <w:numFmt w:val="bullet"/>
      <w:lvlText w:val=""/>
      <w:lvlJc w:val="left"/>
      <w:pPr>
        <w:tabs>
          <w:tab w:val="num" w:pos="3044"/>
        </w:tabs>
        <w:ind w:left="3044" w:hanging="360"/>
      </w:pPr>
      <w:rPr>
        <w:rFonts w:ascii="Symbol" w:hAnsi="Symbol" w:hint="default"/>
      </w:rPr>
    </w:lvl>
    <w:lvl w:ilvl="4" w:tplc="04090003" w:tentative="1">
      <w:start w:val="1"/>
      <w:numFmt w:val="bullet"/>
      <w:lvlText w:val="o"/>
      <w:lvlJc w:val="left"/>
      <w:pPr>
        <w:tabs>
          <w:tab w:val="num" w:pos="3764"/>
        </w:tabs>
        <w:ind w:left="3764" w:hanging="360"/>
      </w:pPr>
      <w:rPr>
        <w:rFonts w:ascii="Courier New" w:hAnsi="Courier New" w:cs="Courier New" w:hint="default"/>
      </w:rPr>
    </w:lvl>
    <w:lvl w:ilvl="5" w:tplc="04090005" w:tentative="1">
      <w:start w:val="1"/>
      <w:numFmt w:val="bullet"/>
      <w:lvlText w:val=""/>
      <w:lvlJc w:val="left"/>
      <w:pPr>
        <w:tabs>
          <w:tab w:val="num" w:pos="4484"/>
        </w:tabs>
        <w:ind w:left="4484" w:hanging="360"/>
      </w:pPr>
      <w:rPr>
        <w:rFonts w:ascii="Wingdings" w:hAnsi="Wingdings" w:hint="default"/>
      </w:rPr>
    </w:lvl>
    <w:lvl w:ilvl="6" w:tplc="04090001" w:tentative="1">
      <w:start w:val="1"/>
      <w:numFmt w:val="bullet"/>
      <w:lvlText w:val=""/>
      <w:lvlJc w:val="left"/>
      <w:pPr>
        <w:tabs>
          <w:tab w:val="num" w:pos="5204"/>
        </w:tabs>
        <w:ind w:left="5204" w:hanging="360"/>
      </w:pPr>
      <w:rPr>
        <w:rFonts w:ascii="Symbol" w:hAnsi="Symbol" w:hint="default"/>
      </w:rPr>
    </w:lvl>
    <w:lvl w:ilvl="7" w:tplc="04090003" w:tentative="1">
      <w:start w:val="1"/>
      <w:numFmt w:val="bullet"/>
      <w:lvlText w:val="o"/>
      <w:lvlJc w:val="left"/>
      <w:pPr>
        <w:tabs>
          <w:tab w:val="num" w:pos="5924"/>
        </w:tabs>
        <w:ind w:left="5924" w:hanging="360"/>
      </w:pPr>
      <w:rPr>
        <w:rFonts w:ascii="Courier New" w:hAnsi="Courier New" w:cs="Courier New" w:hint="default"/>
      </w:rPr>
    </w:lvl>
    <w:lvl w:ilvl="8" w:tplc="04090005" w:tentative="1">
      <w:start w:val="1"/>
      <w:numFmt w:val="bullet"/>
      <w:lvlText w:val=""/>
      <w:lvlJc w:val="left"/>
      <w:pPr>
        <w:tabs>
          <w:tab w:val="num" w:pos="6644"/>
        </w:tabs>
        <w:ind w:left="6644" w:hanging="360"/>
      </w:pPr>
      <w:rPr>
        <w:rFonts w:ascii="Wingdings" w:hAnsi="Wingdings" w:hint="default"/>
      </w:rPr>
    </w:lvl>
  </w:abstractNum>
  <w:abstractNum w:abstractNumId="15">
    <w:nsid w:val="46F26D45"/>
    <w:multiLevelType w:val="hybridMultilevel"/>
    <w:tmpl w:val="6B38E09A"/>
    <w:lvl w:ilvl="0" w:tplc="7610B582">
      <w:start w:val="1"/>
      <w:numFmt w:val="bullet"/>
      <w:lvlText w:val=""/>
      <w:lvlJc w:val="left"/>
      <w:pPr>
        <w:tabs>
          <w:tab w:val="num" w:pos="1080"/>
        </w:tabs>
        <w:ind w:left="1080" w:hanging="360"/>
      </w:pPr>
      <w:rPr>
        <w:rFonts w:ascii="Symbol" w:hAnsi="Symbol" w:hint="default"/>
        <w:b/>
      </w:rPr>
    </w:lvl>
    <w:lvl w:ilvl="1" w:tplc="7610B582">
      <w:start w:val="1"/>
      <w:numFmt w:val="bullet"/>
      <w:lvlText w:val=""/>
      <w:lvlJc w:val="left"/>
      <w:pPr>
        <w:tabs>
          <w:tab w:val="num" w:pos="1996"/>
        </w:tabs>
        <w:ind w:left="1996" w:hanging="360"/>
      </w:pPr>
      <w:rPr>
        <w:rFonts w:ascii="Symbol" w:hAnsi="Symbol" w:hint="default"/>
      </w:rPr>
    </w:lvl>
    <w:lvl w:ilvl="2" w:tplc="04090005" w:tentative="1">
      <w:start w:val="1"/>
      <w:numFmt w:val="bullet"/>
      <w:lvlText w:val=""/>
      <w:lvlJc w:val="left"/>
      <w:pPr>
        <w:tabs>
          <w:tab w:val="num" w:pos="2716"/>
        </w:tabs>
        <w:ind w:left="2716" w:hanging="360"/>
      </w:pPr>
      <w:rPr>
        <w:rFonts w:ascii="Wingdings" w:hAnsi="Wingding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cs="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cs="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16">
    <w:nsid w:val="523333EF"/>
    <w:multiLevelType w:val="hybridMultilevel"/>
    <w:tmpl w:val="C756B322"/>
    <w:lvl w:ilvl="0" w:tplc="FFFFFFFF">
      <w:start w:val="1"/>
      <w:numFmt w:val="decimal"/>
      <w:lvlText w:val="[%1]"/>
      <w:lvlJc w:val="left"/>
      <w:pPr>
        <w:tabs>
          <w:tab w:val="num" w:pos="0"/>
        </w:tabs>
        <w:ind w:left="0" w:firstLine="56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ECB567B"/>
    <w:multiLevelType w:val="multilevel"/>
    <w:tmpl w:val="5ECB567B"/>
    <w:lvl w:ilvl="0">
      <w:numFmt w:val="bullet"/>
      <w:lvlText w:val="-"/>
      <w:lvlJc w:val="left"/>
      <w:pPr>
        <w:ind w:left="1434" w:hanging="360"/>
      </w:pPr>
      <w:rPr>
        <w:rFonts w:ascii="Times New Roman" w:eastAsia="Calibri" w:hAnsi="Times New Roman" w:cs="Times New Roman"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hint="default"/>
      </w:rPr>
    </w:lvl>
    <w:lvl w:ilvl="3">
      <w:start w:val="1"/>
      <w:numFmt w:val="bullet"/>
      <w:lvlText w:val=""/>
      <w:lvlJc w:val="left"/>
      <w:pPr>
        <w:ind w:left="3594" w:hanging="360"/>
      </w:pPr>
      <w:rPr>
        <w:rFonts w:ascii="Symbol" w:hAnsi="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hint="default"/>
      </w:rPr>
    </w:lvl>
  </w:abstractNum>
  <w:abstractNum w:abstractNumId="18">
    <w:nsid w:val="608F2123"/>
    <w:multiLevelType w:val="multilevel"/>
    <w:tmpl w:val="C262DAA4"/>
    <w:lvl w:ilvl="0">
      <w:start w:val="1"/>
      <w:numFmt w:val="none"/>
      <w:pStyle w:val="DNMucnho"/>
      <w:lvlText w:val=""/>
      <w:lvlJc w:val="center"/>
      <w:pPr>
        <w:tabs>
          <w:tab w:val="num" w:pos="360"/>
        </w:tabs>
        <w:ind w:left="360" w:hanging="360"/>
      </w:pPr>
    </w:lvl>
    <w:lvl w:ilvl="1">
      <w:start w:val="1"/>
      <w:numFmt w:val="decimal"/>
      <w:lvlRestart w:val="0"/>
      <w:pStyle w:val="Muc1111"/>
      <w:lvlText w:val="Phần %2  "/>
      <w:lvlJc w:val="left"/>
      <w:pPr>
        <w:tabs>
          <w:tab w:val="num" w:pos="720"/>
        </w:tabs>
        <w:ind w:left="720" w:hanging="720"/>
      </w:pPr>
    </w:lvl>
    <w:lvl w:ilvl="2">
      <w:start w:val="1"/>
      <w:numFmt w:val="decimal"/>
      <w:pStyle w:val="Muc111"/>
      <w:lvlText w:val="%2.%3."/>
      <w:lvlJc w:val="left"/>
      <w:pPr>
        <w:tabs>
          <w:tab w:val="num" w:pos="1080"/>
        </w:tabs>
        <w:ind w:left="1080" w:hanging="1080"/>
      </w:pPr>
    </w:lvl>
    <w:lvl w:ilvl="3">
      <w:start w:val="1"/>
      <w:numFmt w:val="decimal"/>
      <w:lvlText w:val="%2.%3.%4."/>
      <w:lvlJc w:val="left"/>
      <w:pPr>
        <w:tabs>
          <w:tab w:val="num" w:pos="1080"/>
        </w:tabs>
        <w:ind w:left="1080" w:hanging="1080"/>
      </w:pPr>
    </w:lvl>
    <w:lvl w:ilvl="4">
      <w:start w:val="1"/>
      <w:numFmt w:val="decimal"/>
      <w:lvlText w:val="%2.%3.%4.%5"/>
      <w:lvlJc w:val="left"/>
      <w:pPr>
        <w:tabs>
          <w:tab w:val="num" w:pos="1440"/>
        </w:tabs>
        <w:ind w:left="1440" w:hanging="1440"/>
      </w:pPr>
    </w:lvl>
    <w:lvl w:ilvl="5">
      <w:start w:val="1"/>
      <w:numFmt w:val="none"/>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31451FB"/>
    <w:multiLevelType w:val="hybridMultilevel"/>
    <w:tmpl w:val="455C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B03B8"/>
    <w:multiLevelType w:val="hybridMultilevel"/>
    <w:tmpl w:val="2BF01BE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65801FA2"/>
    <w:multiLevelType w:val="hybridMultilevel"/>
    <w:tmpl w:val="6AE41C16"/>
    <w:lvl w:ilvl="0" w:tplc="B3D6B15C">
      <w:numFmt w:val="bullet"/>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FD7096"/>
    <w:multiLevelType w:val="multilevel"/>
    <w:tmpl w:val="172AF9F6"/>
    <w:lvl w:ilvl="0">
      <w:start w:val="7"/>
      <w:numFmt w:val="decimal"/>
      <w:lvlText w:val="%1."/>
      <w:lvlJc w:val="left"/>
      <w:pPr>
        <w:ind w:left="408" w:hanging="408"/>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A030792"/>
    <w:multiLevelType w:val="multilevel"/>
    <w:tmpl w:val="4E768568"/>
    <w:lvl w:ilvl="0">
      <w:start w:val="1"/>
      <w:numFmt w:val="decimal"/>
      <w:lvlText w:val="2.%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DED467A"/>
    <w:multiLevelType w:val="hybridMultilevel"/>
    <w:tmpl w:val="950A2CF6"/>
    <w:lvl w:ilvl="0" w:tplc="596E4554">
      <w:start w:val="1"/>
      <w:numFmt w:val="decimal"/>
      <w:lvlText w:val="%1."/>
      <w:lvlJc w:val="left"/>
      <w:pPr>
        <w:tabs>
          <w:tab w:val="num" w:pos="0"/>
        </w:tabs>
        <w:ind w:left="0" w:firstLine="0"/>
      </w:pPr>
      <w:rPr>
        <w:rFonts w:hint="default"/>
        <w:b/>
      </w:rPr>
    </w:lvl>
    <w:lvl w:ilvl="1" w:tplc="305A747E">
      <w:start w:val="1"/>
      <w:numFmt w:val="decimal"/>
      <w:lvlText w:val="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5"/>
  </w:num>
  <w:num w:numId="9">
    <w:abstractNumId w:val="1"/>
  </w:num>
  <w:num w:numId="10">
    <w:abstractNumId w:val="24"/>
  </w:num>
  <w:num w:numId="11">
    <w:abstractNumId w:val="5"/>
  </w:num>
  <w:num w:numId="12">
    <w:abstractNumId w:val="0"/>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20"/>
  </w:num>
  <w:num w:numId="15">
    <w:abstractNumId w:val="21"/>
  </w:num>
  <w:num w:numId="16">
    <w:abstractNumId w:val="4"/>
  </w:num>
  <w:num w:numId="17">
    <w:abstractNumId w:val="2"/>
  </w:num>
  <w:num w:numId="18">
    <w:abstractNumId w:val="10"/>
  </w:num>
  <w:num w:numId="19">
    <w:abstractNumId w:val="19"/>
  </w:num>
  <w:num w:numId="20">
    <w:abstractNumId w:val="12"/>
  </w:num>
  <w:num w:numId="21">
    <w:abstractNumId w:val="7"/>
  </w:num>
  <w:num w:numId="22">
    <w:abstractNumId w:val="22"/>
  </w:num>
  <w:num w:numId="23">
    <w:abstractNumId w:val="3"/>
  </w:num>
  <w:num w:numId="24">
    <w:abstractNumId w:val="11"/>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BE"/>
    <w:rsid w:val="000003B9"/>
    <w:rsid w:val="00001707"/>
    <w:rsid w:val="000037C5"/>
    <w:rsid w:val="00003A85"/>
    <w:rsid w:val="00004A4E"/>
    <w:rsid w:val="0000526F"/>
    <w:rsid w:val="000057B9"/>
    <w:rsid w:val="00006914"/>
    <w:rsid w:val="00007492"/>
    <w:rsid w:val="000108DD"/>
    <w:rsid w:val="000111DA"/>
    <w:rsid w:val="00011A05"/>
    <w:rsid w:val="00013207"/>
    <w:rsid w:val="000143BE"/>
    <w:rsid w:val="000153A5"/>
    <w:rsid w:val="00016CA8"/>
    <w:rsid w:val="00017670"/>
    <w:rsid w:val="00025763"/>
    <w:rsid w:val="000262F6"/>
    <w:rsid w:val="00027049"/>
    <w:rsid w:val="00030AD9"/>
    <w:rsid w:val="00031FFC"/>
    <w:rsid w:val="00033065"/>
    <w:rsid w:val="000338BB"/>
    <w:rsid w:val="00034A20"/>
    <w:rsid w:val="00036935"/>
    <w:rsid w:val="0004016C"/>
    <w:rsid w:val="00040BEE"/>
    <w:rsid w:val="00041202"/>
    <w:rsid w:val="000447A4"/>
    <w:rsid w:val="0004569B"/>
    <w:rsid w:val="000469B5"/>
    <w:rsid w:val="00052DAE"/>
    <w:rsid w:val="00053969"/>
    <w:rsid w:val="00053B38"/>
    <w:rsid w:val="00053DE2"/>
    <w:rsid w:val="00057276"/>
    <w:rsid w:val="00057BB7"/>
    <w:rsid w:val="00060231"/>
    <w:rsid w:val="00066853"/>
    <w:rsid w:val="0006767E"/>
    <w:rsid w:val="00067909"/>
    <w:rsid w:val="000740A0"/>
    <w:rsid w:val="00077A02"/>
    <w:rsid w:val="00082059"/>
    <w:rsid w:val="00086771"/>
    <w:rsid w:val="0008720F"/>
    <w:rsid w:val="00091E2E"/>
    <w:rsid w:val="00095751"/>
    <w:rsid w:val="000961A3"/>
    <w:rsid w:val="0009639C"/>
    <w:rsid w:val="000963D0"/>
    <w:rsid w:val="00096574"/>
    <w:rsid w:val="0009744E"/>
    <w:rsid w:val="000A24B3"/>
    <w:rsid w:val="000A621E"/>
    <w:rsid w:val="000A62E5"/>
    <w:rsid w:val="000A68D6"/>
    <w:rsid w:val="000B2F94"/>
    <w:rsid w:val="000B3889"/>
    <w:rsid w:val="000B5452"/>
    <w:rsid w:val="000B66EA"/>
    <w:rsid w:val="000B7655"/>
    <w:rsid w:val="000B7A67"/>
    <w:rsid w:val="000C0A05"/>
    <w:rsid w:val="000C2F92"/>
    <w:rsid w:val="000C4499"/>
    <w:rsid w:val="000C6C80"/>
    <w:rsid w:val="000D20DA"/>
    <w:rsid w:val="000D21F2"/>
    <w:rsid w:val="000D2B40"/>
    <w:rsid w:val="000D6189"/>
    <w:rsid w:val="000E0177"/>
    <w:rsid w:val="000E128F"/>
    <w:rsid w:val="000E2372"/>
    <w:rsid w:val="000E2F1E"/>
    <w:rsid w:val="000E3E92"/>
    <w:rsid w:val="000E4D54"/>
    <w:rsid w:val="000E5739"/>
    <w:rsid w:val="000F2895"/>
    <w:rsid w:val="000F6DC7"/>
    <w:rsid w:val="00100EB6"/>
    <w:rsid w:val="001030E9"/>
    <w:rsid w:val="001047CE"/>
    <w:rsid w:val="00105C97"/>
    <w:rsid w:val="001119D4"/>
    <w:rsid w:val="00113C80"/>
    <w:rsid w:val="00113D6B"/>
    <w:rsid w:val="00115600"/>
    <w:rsid w:val="00116F24"/>
    <w:rsid w:val="00116F2C"/>
    <w:rsid w:val="001172AD"/>
    <w:rsid w:val="00117FC4"/>
    <w:rsid w:val="001219AA"/>
    <w:rsid w:val="00123517"/>
    <w:rsid w:val="00123BA8"/>
    <w:rsid w:val="001253E4"/>
    <w:rsid w:val="00132553"/>
    <w:rsid w:val="00141DC3"/>
    <w:rsid w:val="001452C7"/>
    <w:rsid w:val="00145829"/>
    <w:rsid w:val="0014795A"/>
    <w:rsid w:val="0015300C"/>
    <w:rsid w:val="0015378D"/>
    <w:rsid w:val="00154035"/>
    <w:rsid w:val="00154CDF"/>
    <w:rsid w:val="00154D1B"/>
    <w:rsid w:val="00154E01"/>
    <w:rsid w:val="00155430"/>
    <w:rsid w:val="00155DDC"/>
    <w:rsid w:val="00156B2E"/>
    <w:rsid w:val="001572BC"/>
    <w:rsid w:val="00157A11"/>
    <w:rsid w:val="00160E40"/>
    <w:rsid w:val="00167BFC"/>
    <w:rsid w:val="00171BF8"/>
    <w:rsid w:val="0017241A"/>
    <w:rsid w:val="001755FB"/>
    <w:rsid w:val="00181C60"/>
    <w:rsid w:val="001836B2"/>
    <w:rsid w:val="00185F94"/>
    <w:rsid w:val="00187A64"/>
    <w:rsid w:val="00190DBE"/>
    <w:rsid w:val="00192121"/>
    <w:rsid w:val="00192A90"/>
    <w:rsid w:val="00193C49"/>
    <w:rsid w:val="00195A65"/>
    <w:rsid w:val="00196F0F"/>
    <w:rsid w:val="001A3421"/>
    <w:rsid w:val="001A56C7"/>
    <w:rsid w:val="001A6412"/>
    <w:rsid w:val="001A6885"/>
    <w:rsid w:val="001A73B9"/>
    <w:rsid w:val="001A7F5A"/>
    <w:rsid w:val="001A7FDD"/>
    <w:rsid w:val="001B089E"/>
    <w:rsid w:val="001B459C"/>
    <w:rsid w:val="001B6255"/>
    <w:rsid w:val="001B6B8E"/>
    <w:rsid w:val="001B706C"/>
    <w:rsid w:val="001B75E8"/>
    <w:rsid w:val="001B7F86"/>
    <w:rsid w:val="001C0E4C"/>
    <w:rsid w:val="001C0F75"/>
    <w:rsid w:val="001C1AF4"/>
    <w:rsid w:val="001C25F9"/>
    <w:rsid w:val="001C3FD3"/>
    <w:rsid w:val="001D13D5"/>
    <w:rsid w:val="001D1648"/>
    <w:rsid w:val="001D2876"/>
    <w:rsid w:val="001D2BC8"/>
    <w:rsid w:val="001D387F"/>
    <w:rsid w:val="001D41DF"/>
    <w:rsid w:val="001D50D6"/>
    <w:rsid w:val="001D6B3E"/>
    <w:rsid w:val="001E0455"/>
    <w:rsid w:val="001E0C4F"/>
    <w:rsid w:val="001E0D60"/>
    <w:rsid w:val="001E13F8"/>
    <w:rsid w:val="001E18D1"/>
    <w:rsid w:val="001E1910"/>
    <w:rsid w:val="001E4BED"/>
    <w:rsid w:val="001F1DAF"/>
    <w:rsid w:val="001F2373"/>
    <w:rsid w:val="001F2C60"/>
    <w:rsid w:val="001F4B8B"/>
    <w:rsid w:val="001F5E96"/>
    <w:rsid w:val="001F6620"/>
    <w:rsid w:val="002026E6"/>
    <w:rsid w:val="00204146"/>
    <w:rsid w:val="00204D30"/>
    <w:rsid w:val="00210815"/>
    <w:rsid w:val="00210F23"/>
    <w:rsid w:val="00212C9D"/>
    <w:rsid w:val="00216CCF"/>
    <w:rsid w:val="00220BC7"/>
    <w:rsid w:val="00221D58"/>
    <w:rsid w:val="00223E0A"/>
    <w:rsid w:val="00226919"/>
    <w:rsid w:val="002332C0"/>
    <w:rsid w:val="00234B88"/>
    <w:rsid w:val="00235751"/>
    <w:rsid w:val="00235CD9"/>
    <w:rsid w:val="002412BC"/>
    <w:rsid w:val="002419DA"/>
    <w:rsid w:val="002446C9"/>
    <w:rsid w:val="002457FD"/>
    <w:rsid w:val="00250911"/>
    <w:rsid w:val="002521DE"/>
    <w:rsid w:val="00252B3C"/>
    <w:rsid w:val="00254845"/>
    <w:rsid w:val="002548B2"/>
    <w:rsid w:val="002574D1"/>
    <w:rsid w:val="0026073E"/>
    <w:rsid w:val="0026074D"/>
    <w:rsid w:val="00261D76"/>
    <w:rsid w:val="00263244"/>
    <w:rsid w:val="002636FB"/>
    <w:rsid w:val="002675BF"/>
    <w:rsid w:val="002723EB"/>
    <w:rsid w:val="002800BA"/>
    <w:rsid w:val="00280D23"/>
    <w:rsid w:val="00281EC3"/>
    <w:rsid w:val="0028209D"/>
    <w:rsid w:val="00286778"/>
    <w:rsid w:val="00287618"/>
    <w:rsid w:val="0028791C"/>
    <w:rsid w:val="00291E54"/>
    <w:rsid w:val="002934C5"/>
    <w:rsid w:val="002950F9"/>
    <w:rsid w:val="0029519C"/>
    <w:rsid w:val="00295AE6"/>
    <w:rsid w:val="002A0337"/>
    <w:rsid w:val="002A2EB8"/>
    <w:rsid w:val="002A387F"/>
    <w:rsid w:val="002A3DEA"/>
    <w:rsid w:val="002A72E0"/>
    <w:rsid w:val="002A7872"/>
    <w:rsid w:val="002A7C11"/>
    <w:rsid w:val="002B3F8A"/>
    <w:rsid w:val="002B6325"/>
    <w:rsid w:val="002C1653"/>
    <w:rsid w:val="002C1ABF"/>
    <w:rsid w:val="002C38CA"/>
    <w:rsid w:val="002C4C16"/>
    <w:rsid w:val="002C6BAE"/>
    <w:rsid w:val="002C6FEF"/>
    <w:rsid w:val="002D0B86"/>
    <w:rsid w:val="002D0DF4"/>
    <w:rsid w:val="002D26E0"/>
    <w:rsid w:val="002D3BF8"/>
    <w:rsid w:val="002D495F"/>
    <w:rsid w:val="002D6FE2"/>
    <w:rsid w:val="002E0126"/>
    <w:rsid w:val="002E0B33"/>
    <w:rsid w:val="002E234D"/>
    <w:rsid w:val="002E2ECB"/>
    <w:rsid w:val="002E468A"/>
    <w:rsid w:val="002E4951"/>
    <w:rsid w:val="002E6712"/>
    <w:rsid w:val="002F0C21"/>
    <w:rsid w:val="002F0D12"/>
    <w:rsid w:val="002F1C36"/>
    <w:rsid w:val="002F1F6C"/>
    <w:rsid w:val="002F22A5"/>
    <w:rsid w:val="002F5E9D"/>
    <w:rsid w:val="002F75E2"/>
    <w:rsid w:val="002F76A6"/>
    <w:rsid w:val="0030116F"/>
    <w:rsid w:val="00302354"/>
    <w:rsid w:val="0030492A"/>
    <w:rsid w:val="00305941"/>
    <w:rsid w:val="0030749C"/>
    <w:rsid w:val="003105DF"/>
    <w:rsid w:val="00312569"/>
    <w:rsid w:val="00313080"/>
    <w:rsid w:val="00313231"/>
    <w:rsid w:val="003147D7"/>
    <w:rsid w:val="00317269"/>
    <w:rsid w:val="00320EFD"/>
    <w:rsid w:val="003230B6"/>
    <w:rsid w:val="00323414"/>
    <w:rsid w:val="00323699"/>
    <w:rsid w:val="003263D2"/>
    <w:rsid w:val="00327EB9"/>
    <w:rsid w:val="00331EF3"/>
    <w:rsid w:val="00333BB3"/>
    <w:rsid w:val="003366EF"/>
    <w:rsid w:val="0033718D"/>
    <w:rsid w:val="00344861"/>
    <w:rsid w:val="00346459"/>
    <w:rsid w:val="00355D7C"/>
    <w:rsid w:val="003564D7"/>
    <w:rsid w:val="0035731B"/>
    <w:rsid w:val="0036176D"/>
    <w:rsid w:val="00361D34"/>
    <w:rsid w:val="0036240E"/>
    <w:rsid w:val="00362E7F"/>
    <w:rsid w:val="003653A4"/>
    <w:rsid w:val="00365F0C"/>
    <w:rsid w:val="0036654A"/>
    <w:rsid w:val="00367B53"/>
    <w:rsid w:val="00374A99"/>
    <w:rsid w:val="00375090"/>
    <w:rsid w:val="00375BEA"/>
    <w:rsid w:val="003762C3"/>
    <w:rsid w:val="003773A9"/>
    <w:rsid w:val="00377705"/>
    <w:rsid w:val="003815EE"/>
    <w:rsid w:val="00383359"/>
    <w:rsid w:val="00391127"/>
    <w:rsid w:val="00396799"/>
    <w:rsid w:val="003A00D0"/>
    <w:rsid w:val="003A2DB8"/>
    <w:rsid w:val="003A3418"/>
    <w:rsid w:val="003A5145"/>
    <w:rsid w:val="003A6FE0"/>
    <w:rsid w:val="003B20B4"/>
    <w:rsid w:val="003B3C73"/>
    <w:rsid w:val="003B4E36"/>
    <w:rsid w:val="003B5098"/>
    <w:rsid w:val="003B5931"/>
    <w:rsid w:val="003C22BF"/>
    <w:rsid w:val="003C56C1"/>
    <w:rsid w:val="003C73CD"/>
    <w:rsid w:val="003C7863"/>
    <w:rsid w:val="003C7BA5"/>
    <w:rsid w:val="003D0223"/>
    <w:rsid w:val="003D1C9C"/>
    <w:rsid w:val="003D2264"/>
    <w:rsid w:val="003E0BC6"/>
    <w:rsid w:val="003E1F3C"/>
    <w:rsid w:val="003E2144"/>
    <w:rsid w:val="003E2ABC"/>
    <w:rsid w:val="003E51EA"/>
    <w:rsid w:val="003E537B"/>
    <w:rsid w:val="003E70DE"/>
    <w:rsid w:val="003E71E8"/>
    <w:rsid w:val="003E7DB8"/>
    <w:rsid w:val="003F1244"/>
    <w:rsid w:val="003F1AAE"/>
    <w:rsid w:val="003F4942"/>
    <w:rsid w:val="003F4EF6"/>
    <w:rsid w:val="003F6057"/>
    <w:rsid w:val="003F6113"/>
    <w:rsid w:val="003F725C"/>
    <w:rsid w:val="00400B0D"/>
    <w:rsid w:val="00405DE6"/>
    <w:rsid w:val="00411C79"/>
    <w:rsid w:val="004152D9"/>
    <w:rsid w:val="004212F7"/>
    <w:rsid w:val="004219A6"/>
    <w:rsid w:val="00421B42"/>
    <w:rsid w:val="004223B5"/>
    <w:rsid w:val="00422700"/>
    <w:rsid w:val="00423E5A"/>
    <w:rsid w:val="00424140"/>
    <w:rsid w:val="00425F97"/>
    <w:rsid w:val="00432AC8"/>
    <w:rsid w:val="004335E5"/>
    <w:rsid w:val="0044076A"/>
    <w:rsid w:val="00440B71"/>
    <w:rsid w:val="00441033"/>
    <w:rsid w:val="0044375F"/>
    <w:rsid w:val="00443E02"/>
    <w:rsid w:val="00445D49"/>
    <w:rsid w:val="004501B5"/>
    <w:rsid w:val="004527ED"/>
    <w:rsid w:val="004541D9"/>
    <w:rsid w:val="004553DC"/>
    <w:rsid w:val="004570EA"/>
    <w:rsid w:val="00457254"/>
    <w:rsid w:val="00457680"/>
    <w:rsid w:val="00457EC2"/>
    <w:rsid w:val="00457FBC"/>
    <w:rsid w:val="00463047"/>
    <w:rsid w:val="0046363C"/>
    <w:rsid w:val="00463E52"/>
    <w:rsid w:val="004723C0"/>
    <w:rsid w:val="004727BF"/>
    <w:rsid w:val="00472E2A"/>
    <w:rsid w:val="00473783"/>
    <w:rsid w:val="004764FD"/>
    <w:rsid w:val="00480239"/>
    <w:rsid w:val="00480519"/>
    <w:rsid w:val="004862A7"/>
    <w:rsid w:val="00486610"/>
    <w:rsid w:val="0048778B"/>
    <w:rsid w:val="00487E8A"/>
    <w:rsid w:val="00492332"/>
    <w:rsid w:val="00493C52"/>
    <w:rsid w:val="004941B9"/>
    <w:rsid w:val="00495BF1"/>
    <w:rsid w:val="00496497"/>
    <w:rsid w:val="00496B53"/>
    <w:rsid w:val="0049749A"/>
    <w:rsid w:val="004A1B2B"/>
    <w:rsid w:val="004B110F"/>
    <w:rsid w:val="004B1514"/>
    <w:rsid w:val="004B2F9B"/>
    <w:rsid w:val="004B3163"/>
    <w:rsid w:val="004B4A98"/>
    <w:rsid w:val="004B5C09"/>
    <w:rsid w:val="004C2E70"/>
    <w:rsid w:val="004D0B70"/>
    <w:rsid w:val="004D1512"/>
    <w:rsid w:val="004D344C"/>
    <w:rsid w:val="004D5352"/>
    <w:rsid w:val="004E1AEB"/>
    <w:rsid w:val="004E365E"/>
    <w:rsid w:val="004E77E9"/>
    <w:rsid w:val="004E7FBF"/>
    <w:rsid w:val="004F36EC"/>
    <w:rsid w:val="004F39F2"/>
    <w:rsid w:val="004F6C55"/>
    <w:rsid w:val="004F6D0A"/>
    <w:rsid w:val="005000F5"/>
    <w:rsid w:val="00500D7C"/>
    <w:rsid w:val="005045C9"/>
    <w:rsid w:val="00510243"/>
    <w:rsid w:val="0051173F"/>
    <w:rsid w:val="005144A3"/>
    <w:rsid w:val="005156D4"/>
    <w:rsid w:val="00517892"/>
    <w:rsid w:val="0052125F"/>
    <w:rsid w:val="005223F8"/>
    <w:rsid w:val="005236CD"/>
    <w:rsid w:val="00527426"/>
    <w:rsid w:val="00527E22"/>
    <w:rsid w:val="00530003"/>
    <w:rsid w:val="0053748C"/>
    <w:rsid w:val="00540719"/>
    <w:rsid w:val="0054079E"/>
    <w:rsid w:val="0054207F"/>
    <w:rsid w:val="00545282"/>
    <w:rsid w:val="0054538F"/>
    <w:rsid w:val="00546969"/>
    <w:rsid w:val="00546B6C"/>
    <w:rsid w:val="00550608"/>
    <w:rsid w:val="00552F66"/>
    <w:rsid w:val="005555A8"/>
    <w:rsid w:val="00556513"/>
    <w:rsid w:val="00561F4F"/>
    <w:rsid w:val="0056337E"/>
    <w:rsid w:val="005634CF"/>
    <w:rsid w:val="005636BE"/>
    <w:rsid w:val="0056550A"/>
    <w:rsid w:val="005665B0"/>
    <w:rsid w:val="00566AA8"/>
    <w:rsid w:val="00567085"/>
    <w:rsid w:val="005708CB"/>
    <w:rsid w:val="005731BC"/>
    <w:rsid w:val="0057332D"/>
    <w:rsid w:val="005739F3"/>
    <w:rsid w:val="00574783"/>
    <w:rsid w:val="00574FE2"/>
    <w:rsid w:val="0057520E"/>
    <w:rsid w:val="005755D9"/>
    <w:rsid w:val="005822F1"/>
    <w:rsid w:val="0058255D"/>
    <w:rsid w:val="00582D30"/>
    <w:rsid w:val="005839BE"/>
    <w:rsid w:val="00583D23"/>
    <w:rsid w:val="00587137"/>
    <w:rsid w:val="005878B5"/>
    <w:rsid w:val="0059384D"/>
    <w:rsid w:val="005968E9"/>
    <w:rsid w:val="005974D5"/>
    <w:rsid w:val="00597845"/>
    <w:rsid w:val="00597E29"/>
    <w:rsid w:val="00597FEE"/>
    <w:rsid w:val="005A307E"/>
    <w:rsid w:val="005A49FF"/>
    <w:rsid w:val="005A7931"/>
    <w:rsid w:val="005B39E0"/>
    <w:rsid w:val="005B3FF7"/>
    <w:rsid w:val="005B7EA8"/>
    <w:rsid w:val="005C2B7B"/>
    <w:rsid w:val="005C2EE9"/>
    <w:rsid w:val="005C3450"/>
    <w:rsid w:val="005C51D6"/>
    <w:rsid w:val="005C54E5"/>
    <w:rsid w:val="005D3FDD"/>
    <w:rsid w:val="005D7412"/>
    <w:rsid w:val="005D747D"/>
    <w:rsid w:val="005D7A56"/>
    <w:rsid w:val="005E0D35"/>
    <w:rsid w:val="005E2529"/>
    <w:rsid w:val="005E2CCB"/>
    <w:rsid w:val="005E3972"/>
    <w:rsid w:val="005E5A9E"/>
    <w:rsid w:val="005E747F"/>
    <w:rsid w:val="005E7A70"/>
    <w:rsid w:val="005F24D3"/>
    <w:rsid w:val="005F3B34"/>
    <w:rsid w:val="005F5DEB"/>
    <w:rsid w:val="00600709"/>
    <w:rsid w:val="00601FA4"/>
    <w:rsid w:val="0060254B"/>
    <w:rsid w:val="00602B17"/>
    <w:rsid w:val="00605C29"/>
    <w:rsid w:val="0061161D"/>
    <w:rsid w:val="00612173"/>
    <w:rsid w:val="00612589"/>
    <w:rsid w:val="00612EE7"/>
    <w:rsid w:val="00614540"/>
    <w:rsid w:val="0061769C"/>
    <w:rsid w:val="006219A3"/>
    <w:rsid w:val="00624554"/>
    <w:rsid w:val="006263EE"/>
    <w:rsid w:val="006267FD"/>
    <w:rsid w:val="006345CB"/>
    <w:rsid w:val="006356B6"/>
    <w:rsid w:val="006419B2"/>
    <w:rsid w:val="00646DA5"/>
    <w:rsid w:val="00647C48"/>
    <w:rsid w:val="00651ED4"/>
    <w:rsid w:val="00653271"/>
    <w:rsid w:val="00654478"/>
    <w:rsid w:val="00662B38"/>
    <w:rsid w:val="00664715"/>
    <w:rsid w:val="00664956"/>
    <w:rsid w:val="006670D4"/>
    <w:rsid w:val="00674407"/>
    <w:rsid w:val="00677FC4"/>
    <w:rsid w:val="00680F88"/>
    <w:rsid w:val="00683D13"/>
    <w:rsid w:val="00683D65"/>
    <w:rsid w:val="006847B5"/>
    <w:rsid w:val="00684928"/>
    <w:rsid w:val="00685FB7"/>
    <w:rsid w:val="0068719D"/>
    <w:rsid w:val="00687210"/>
    <w:rsid w:val="00690A1E"/>
    <w:rsid w:val="006917CD"/>
    <w:rsid w:val="00691B23"/>
    <w:rsid w:val="00692B1D"/>
    <w:rsid w:val="00692EF0"/>
    <w:rsid w:val="00693403"/>
    <w:rsid w:val="006937DA"/>
    <w:rsid w:val="0069386A"/>
    <w:rsid w:val="006A1978"/>
    <w:rsid w:val="006A6047"/>
    <w:rsid w:val="006A6223"/>
    <w:rsid w:val="006A66D6"/>
    <w:rsid w:val="006A753F"/>
    <w:rsid w:val="006A76F5"/>
    <w:rsid w:val="006B0C50"/>
    <w:rsid w:val="006B10DF"/>
    <w:rsid w:val="006B2181"/>
    <w:rsid w:val="006B4590"/>
    <w:rsid w:val="006B5664"/>
    <w:rsid w:val="006B5A51"/>
    <w:rsid w:val="006C456B"/>
    <w:rsid w:val="006C4C17"/>
    <w:rsid w:val="006D1DE0"/>
    <w:rsid w:val="006D2513"/>
    <w:rsid w:val="006D5266"/>
    <w:rsid w:val="006D56EA"/>
    <w:rsid w:val="006E4C40"/>
    <w:rsid w:val="006E51BA"/>
    <w:rsid w:val="006E5FAF"/>
    <w:rsid w:val="006E7C83"/>
    <w:rsid w:val="006F3A88"/>
    <w:rsid w:val="006F4FF1"/>
    <w:rsid w:val="006F7078"/>
    <w:rsid w:val="006F7EAC"/>
    <w:rsid w:val="00702957"/>
    <w:rsid w:val="00704A5E"/>
    <w:rsid w:val="00712105"/>
    <w:rsid w:val="007143B2"/>
    <w:rsid w:val="00714C68"/>
    <w:rsid w:val="00715AD0"/>
    <w:rsid w:val="00717879"/>
    <w:rsid w:val="007216E2"/>
    <w:rsid w:val="00721B4A"/>
    <w:rsid w:val="00721E98"/>
    <w:rsid w:val="00723AB3"/>
    <w:rsid w:val="00725FF8"/>
    <w:rsid w:val="00726436"/>
    <w:rsid w:val="00735ADA"/>
    <w:rsid w:val="0073681A"/>
    <w:rsid w:val="00736DE0"/>
    <w:rsid w:val="00736EED"/>
    <w:rsid w:val="00740B2E"/>
    <w:rsid w:val="00742446"/>
    <w:rsid w:val="007459BD"/>
    <w:rsid w:val="00745B5D"/>
    <w:rsid w:val="007472A0"/>
    <w:rsid w:val="00747454"/>
    <w:rsid w:val="00750DD5"/>
    <w:rsid w:val="0075139C"/>
    <w:rsid w:val="00752689"/>
    <w:rsid w:val="00752DEB"/>
    <w:rsid w:val="007539B7"/>
    <w:rsid w:val="007568B7"/>
    <w:rsid w:val="00756E8F"/>
    <w:rsid w:val="007617E3"/>
    <w:rsid w:val="0076194A"/>
    <w:rsid w:val="00762491"/>
    <w:rsid w:val="00764224"/>
    <w:rsid w:val="0076536B"/>
    <w:rsid w:val="00765EB0"/>
    <w:rsid w:val="00766A04"/>
    <w:rsid w:val="00771F03"/>
    <w:rsid w:val="0077205A"/>
    <w:rsid w:val="00774EBF"/>
    <w:rsid w:val="007777E6"/>
    <w:rsid w:val="00780110"/>
    <w:rsid w:val="00783648"/>
    <w:rsid w:val="0078383A"/>
    <w:rsid w:val="00787CE6"/>
    <w:rsid w:val="00791A86"/>
    <w:rsid w:val="00792A04"/>
    <w:rsid w:val="00793CA2"/>
    <w:rsid w:val="0079456C"/>
    <w:rsid w:val="00794FFD"/>
    <w:rsid w:val="007967A3"/>
    <w:rsid w:val="007A019B"/>
    <w:rsid w:val="007A081B"/>
    <w:rsid w:val="007A1113"/>
    <w:rsid w:val="007A15AF"/>
    <w:rsid w:val="007A49E2"/>
    <w:rsid w:val="007A5ACF"/>
    <w:rsid w:val="007B0D92"/>
    <w:rsid w:val="007B586E"/>
    <w:rsid w:val="007B5898"/>
    <w:rsid w:val="007B6B53"/>
    <w:rsid w:val="007C0140"/>
    <w:rsid w:val="007C01A8"/>
    <w:rsid w:val="007C550F"/>
    <w:rsid w:val="007C786A"/>
    <w:rsid w:val="007D1208"/>
    <w:rsid w:val="007D78E7"/>
    <w:rsid w:val="007E0F63"/>
    <w:rsid w:val="007E32DD"/>
    <w:rsid w:val="007E3BF0"/>
    <w:rsid w:val="007E4318"/>
    <w:rsid w:val="007E5604"/>
    <w:rsid w:val="007E72C9"/>
    <w:rsid w:val="007E77F2"/>
    <w:rsid w:val="007F0288"/>
    <w:rsid w:val="007F108A"/>
    <w:rsid w:val="007F113F"/>
    <w:rsid w:val="007F3261"/>
    <w:rsid w:val="008015DC"/>
    <w:rsid w:val="008043D4"/>
    <w:rsid w:val="008078C9"/>
    <w:rsid w:val="008123D3"/>
    <w:rsid w:val="008145D5"/>
    <w:rsid w:val="0081500A"/>
    <w:rsid w:val="0081590E"/>
    <w:rsid w:val="00821DD0"/>
    <w:rsid w:val="008302B7"/>
    <w:rsid w:val="00830D54"/>
    <w:rsid w:val="00830E6B"/>
    <w:rsid w:val="00836B15"/>
    <w:rsid w:val="008414DC"/>
    <w:rsid w:val="00843335"/>
    <w:rsid w:val="008454E5"/>
    <w:rsid w:val="00845FA2"/>
    <w:rsid w:val="00847D08"/>
    <w:rsid w:val="00850D83"/>
    <w:rsid w:val="00851072"/>
    <w:rsid w:val="00852B37"/>
    <w:rsid w:val="00853602"/>
    <w:rsid w:val="0085363A"/>
    <w:rsid w:val="008576D9"/>
    <w:rsid w:val="00857AF0"/>
    <w:rsid w:val="008602AC"/>
    <w:rsid w:val="008609E4"/>
    <w:rsid w:val="0086594F"/>
    <w:rsid w:val="00865C1A"/>
    <w:rsid w:val="00866463"/>
    <w:rsid w:val="00867059"/>
    <w:rsid w:val="00867365"/>
    <w:rsid w:val="0086799E"/>
    <w:rsid w:val="00870A4E"/>
    <w:rsid w:val="00873657"/>
    <w:rsid w:val="00873A7A"/>
    <w:rsid w:val="00874C7F"/>
    <w:rsid w:val="0087565F"/>
    <w:rsid w:val="008758A4"/>
    <w:rsid w:val="00876039"/>
    <w:rsid w:val="00877B91"/>
    <w:rsid w:val="00880EBF"/>
    <w:rsid w:val="0088617A"/>
    <w:rsid w:val="00891E2D"/>
    <w:rsid w:val="008924BE"/>
    <w:rsid w:val="0089357E"/>
    <w:rsid w:val="00893BD8"/>
    <w:rsid w:val="00896E89"/>
    <w:rsid w:val="008A772D"/>
    <w:rsid w:val="008A7804"/>
    <w:rsid w:val="008B0696"/>
    <w:rsid w:val="008B0FBF"/>
    <w:rsid w:val="008B1DDE"/>
    <w:rsid w:val="008B7F97"/>
    <w:rsid w:val="008C1D1E"/>
    <w:rsid w:val="008C3A27"/>
    <w:rsid w:val="008C3D68"/>
    <w:rsid w:val="008C51F6"/>
    <w:rsid w:val="008C66D7"/>
    <w:rsid w:val="008C7361"/>
    <w:rsid w:val="008D0256"/>
    <w:rsid w:val="008D04B6"/>
    <w:rsid w:val="008D22B0"/>
    <w:rsid w:val="008D3F72"/>
    <w:rsid w:val="008D41D8"/>
    <w:rsid w:val="008D7908"/>
    <w:rsid w:val="008E0199"/>
    <w:rsid w:val="008E34DF"/>
    <w:rsid w:val="008E48A0"/>
    <w:rsid w:val="008E4FD1"/>
    <w:rsid w:val="008E5273"/>
    <w:rsid w:val="008E713E"/>
    <w:rsid w:val="008E7DB1"/>
    <w:rsid w:val="008F6B78"/>
    <w:rsid w:val="008F78B6"/>
    <w:rsid w:val="009015D7"/>
    <w:rsid w:val="00901D81"/>
    <w:rsid w:val="0090410D"/>
    <w:rsid w:val="00904FB1"/>
    <w:rsid w:val="009063A1"/>
    <w:rsid w:val="0090747B"/>
    <w:rsid w:val="00911023"/>
    <w:rsid w:val="00911E64"/>
    <w:rsid w:val="0091579D"/>
    <w:rsid w:val="0092066C"/>
    <w:rsid w:val="009232DB"/>
    <w:rsid w:val="00923A27"/>
    <w:rsid w:val="00923BE6"/>
    <w:rsid w:val="00923CFC"/>
    <w:rsid w:val="00925271"/>
    <w:rsid w:val="009253FE"/>
    <w:rsid w:val="0092569F"/>
    <w:rsid w:val="0092712A"/>
    <w:rsid w:val="00933189"/>
    <w:rsid w:val="00934818"/>
    <w:rsid w:val="0093517E"/>
    <w:rsid w:val="00935354"/>
    <w:rsid w:val="00935E0D"/>
    <w:rsid w:val="0094084E"/>
    <w:rsid w:val="00940DA6"/>
    <w:rsid w:val="00943416"/>
    <w:rsid w:val="00943DE3"/>
    <w:rsid w:val="009447CF"/>
    <w:rsid w:val="00946C99"/>
    <w:rsid w:val="00947E00"/>
    <w:rsid w:val="0095030C"/>
    <w:rsid w:val="009515FE"/>
    <w:rsid w:val="00954F0C"/>
    <w:rsid w:val="00955B45"/>
    <w:rsid w:val="009579E2"/>
    <w:rsid w:val="00961960"/>
    <w:rsid w:val="009620C1"/>
    <w:rsid w:val="0096588F"/>
    <w:rsid w:val="00967622"/>
    <w:rsid w:val="0097103C"/>
    <w:rsid w:val="0098065B"/>
    <w:rsid w:val="0098100B"/>
    <w:rsid w:val="00982DE0"/>
    <w:rsid w:val="00983EC1"/>
    <w:rsid w:val="00985968"/>
    <w:rsid w:val="00987CFC"/>
    <w:rsid w:val="00987F61"/>
    <w:rsid w:val="009904BE"/>
    <w:rsid w:val="0099085E"/>
    <w:rsid w:val="009909CC"/>
    <w:rsid w:val="00991891"/>
    <w:rsid w:val="0099214B"/>
    <w:rsid w:val="009935BE"/>
    <w:rsid w:val="009955BB"/>
    <w:rsid w:val="00996C3D"/>
    <w:rsid w:val="009A0778"/>
    <w:rsid w:val="009A08E1"/>
    <w:rsid w:val="009A0B7C"/>
    <w:rsid w:val="009A2190"/>
    <w:rsid w:val="009A26A3"/>
    <w:rsid w:val="009A38EC"/>
    <w:rsid w:val="009A6AC4"/>
    <w:rsid w:val="009A7CAB"/>
    <w:rsid w:val="009A7F1C"/>
    <w:rsid w:val="009B09B0"/>
    <w:rsid w:val="009B1550"/>
    <w:rsid w:val="009B15F0"/>
    <w:rsid w:val="009B1973"/>
    <w:rsid w:val="009B3918"/>
    <w:rsid w:val="009B4447"/>
    <w:rsid w:val="009B69D7"/>
    <w:rsid w:val="009B6BF0"/>
    <w:rsid w:val="009B72FF"/>
    <w:rsid w:val="009B7DD2"/>
    <w:rsid w:val="009C0224"/>
    <w:rsid w:val="009C0CCC"/>
    <w:rsid w:val="009C10A2"/>
    <w:rsid w:val="009C20CC"/>
    <w:rsid w:val="009C314F"/>
    <w:rsid w:val="009C57AF"/>
    <w:rsid w:val="009C786D"/>
    <w:rsid w:val="009C7E7E"/>
    <w:rsid w:val="009D165C"/>
    <w:rsid w:val="009D19BC"/>
    <w:rsid w:val="009D2A16"/>
    <w:rsid w:val="009D387C"/>
    <w:rsid w:val="009D4656"/>
    <w:rsid w:val="009D63B8"/>
    <w:rsid w:val="009E017E"/>
    <w:rsid w:val="009E064B"/>
    <w:rsid w:val="009E0951"/>
    <w:rsid w:val="009E2ABD"/>
    <w:rsid w:val="009E5E15"/>
    <w:rsid w:val="009E68A0"/>
    <w:rsid w:val="009E726B"/>
    <w:rsid w:val="009F05C6"/>
    <w:rsid w:val="009F0FD9"/>
    <w:rsid w:val="009F28AA"/>
    <w:rsid w:val="009F3E06"/>
    <w:rsid w:val="009F5AD1"/>
    <w:rsid w:val="009F6D97"/>
    <w:rsid w:val="00A005E2"/>
    <w:rsid w:val="00A01845"/>
    <w:rsid w:val="00A018BD"/>
    <w:rsid w:val="00A022B7"/>
    <w:rsid w:val="00A02305"/>
    <w:rsid w:val="00A044AC"/>
    <w:rsid w:val="00A059DA"/>
    <w:rsid w:val="00A13315"/>
    <w:rsid w:val="00A14F3B"/>
    <w:rsid w:val="00A1569C"/>
    <w:rsid w:val="00A21670"/>
    <w:rsid w:val="00A2227D"/>
    <w:rsid w:val="00A22383"/>
    <w:rsid w:val="00A23D81"/>
    <w:rsid w:val="00A2499D"/>
    <w:rsid w:val="00A24A7A"/>
    <w:rsid w:val="00A24E07"/>
    <w:rsid w:val="00A25E63"/>
    <w:rsid w:val="00A31A94"/>
    <w:rsid w:val="00A35A1A"/>
    <w:rsid w:val="00A35CD3"/>
    <w:rsid w:val="00A35E01"/>
    <w:rsid w:val="00A3691F"/>
    <w:rsid w:val="00A36EB1"/>
    <w:rsid w:val="00A37691"/>
    <w:rsid w:val="00A40CF1"/>
    <w:rsid w:val="00A42C42"/>
    <w:rsid w:val="00A46A19"/>
    <w:rsid w:val="00A46CF8"/>
    <w:rsid w:val="00A609C5"/>
    <w:rsid w:val="00A60C18"/>
    <w:rsid w:val="00A62E4A"/>
    <w:rsid w:val="00A6311C"/>
    <w:rsid w:val="00A7020E"/>
    <w:rsid w:val="00A70B97"/>
    <w:rsid w:val="00A70E54"/>
    <w:rsid w:val="00A72664"/>
    <w:rsid w:val="00A73FAA"/>
    <w:rsid w:val="00A7459D"/>
    <w:rsid w:val="00A753E4"/>
    <w:rsid w:val="00A81BF6"/>
    <w:rsid w:val="00A81C94"/>
    <w:rsid w:val="00A83E79"/>
    <w:rsid w:val="00A86CD3"/>
    <w:rsid w:val="00A91F5A"/>
    <w:rsid w:val="00A95348"/>
    <w:rsid w:val="00A95921"/>
    <w:rsid w:val="00A95AE1"/>
    <w:rsid w:val="00AA3374"/>
    <w:rsid w:val="00AA5134"/>
    <w:rsid w:val="00AA6978"/>
    <w:rsid w:val="00AB1917"/>
    <w:rsid w:val="00AB1B5C"/>
    <w:rsid w:val="00AB207F"/>
    <w:rsid w:val="00AB2F22"/>
    <w:rsid w:val="00AC0ABE"/>
    <w:rsid w:val="00AC10AF"/>
    <w:rsid w:val="00AC1EDD"/>
    <w:rsid w:val="00AC4E40"/>
    <w:rsid w:val="00AC6045"/>
    <w:rsid w:val="00AC6D87"/>
    <w:rsid w:val="00AD06B8"/>
    <w:rsid w:val="00AD32BA"/>
    <w:rsid w:val="00AD3753"/>
    <w:rsid w:val="00AD4F9D"/>
    <w:rsid w:val="00AD54F1"/>
    <w:rsid w:val="00AD6A6E"/>
    <w:rsid w:val="00AD70C2"/>
    <w:rsid w:val="00AD71EC"/>
    <w:rsid w:val="00AE00A1"/>
    <w:rsid w:val="00AE061D"/>
    <w:rsid w:val="00AE0E7F"/>
    <w:rsid w:val="00AE196D"/>
    <w:rsid w:val="00AE2637"/>
    <w:rsid w:val="00AE29F7"/>
    <w:rsid w:val="00AE42F4"/>
    <w:rsid w:val="00AE50A8"/>
    <w:rsid w:val="00AE5AA2"/>
    <w:rsid w:val="00AE5B63"/>
    <w:rsid w:val="00AE5EBC"/>
    <w:rsid w:val="00AF34A8"/>
    <w:rsid w:val="00AF5BE4"/>
    <w:rsid w:val="00AF704D"/>
    <w:rsid w:val="00AF7C6F"/>
    <w:rsid w:val="00B039B0"/>
    <w:rsid w:val="00B0460F"/>
    <w:rsid w:val="00B071C7"/>
    <w:rsid w:val="00B11EC0"/>
    <w:rsid w:val="00B122E4"/>
    <w:rsid w:val="00B12561"/>
    <w:rsid w:val="00B13A3C"/>
    <w:rsid w:val="00B13CCB"/>
    <w:rsid w:val="00B13E0E"/>
    <w:rsid w:val="00B145F3"/>
    <w:rsid w:val="00B14E4A"/>
    <w:rsid w:val="00B1598C"/>
    <w:rsid w:val="00B16875"/>
    <w:rsid w:val="00B16E71"/>
    <w:rsid w:val="00B17646"/>
    <w:rsid w:val="00B21592"/>
    <w:rsid w:val="00B222A6"/>
    <w:rsid w:val="00B23346"/>
    <w:rsid w:val="00B243C4"/>
    <w:rsid w:val="00B24DC6"/>
    <w:rsid w:val="00B25F13"/>
    <w:rsid w:val="00B31AA1"/>
    <w:rsid w:val="00B32C78"/>
    <w:rsid w:val="00B33D38"/>
    <w:rsid w:val="00B36CF5"/>
    <w:rsid w:val="00B37D07"/>
    <w:rsid w:val="00B407F2"/>
    <w:rsid w:val="00B421FD"/>
    <w:rsid w:val="00B47684"/>
    <w:rsid w:val="00B51F3D"/>
    <w:rsid w:val="00B52D74"/>
    <w:rsid w:val="00B53C0C"/>
    <w:rsid w:val="00B5624B"/>
    <w:rsid w:val="00B56E9B"/>
    <w:rsid w:val="00B57CFB"/>
    <w:rsid w:val="00B6374B"/>
    <w:rsid w:val="00B65826"/>
    <w:rsid w:val="00B70B0C"/>
    <w:rsid w:val="00B73470"/>
    <w:rsid w:val="00B746B6"/>
    <w:rsid w:val="00B75935"/>
    <w:rsid w:val="00B76A82"/>
    <w:rsid w:val="00B80CAA"/>
    <w:rsid w:val="00B8193C"/>
    <w:rsid w:val="00B82643"/>
    <w:rsid w:val="00B8420C"/>
    <w:rsid w:val="00B84ECB"/>
    <w:rsid w:val="00B855DE"/>
    <w:rsid w:val="00B86FDA"/>
    <w:rsid w:val="00B87CD9"/>
    <w:rsid w:val="00B903E6"/>
    <w:rsid w:val="00B95D89"/>
    <w:rsid w:val="00B96752"/>
    <w:rsid w:val="00BA445E"/>
    <w:rsid w:val="00BA6628"/>
    <w:rsid w:val="00BA7283"/>
    <w:rsid w:val="00BB003C"/>
    <w:rsid w:val="00BB1F21"/>
    <w:rsid w:val="00BB278E"/>
    <w:rsid w:val="00BB3759"/>
    <w:rsid w:val="00BB5BA4"/>
    <w:rsid w:val="00BB607F"/>
    <w:rsid w:val="00BC645B"/>
    <w:rsid w:val="00BC64C5"/>
    <w:rsid w:val="00BC6A05"/>
    <w:rsid w:val="00BC7210"/>
    <w:rsid w:val="00BD089D"/>
    <w:rsid w:val="00BD1763"/>
    <w:rsid w:val="00BD23BC"/>
    <w:rsid w:val="00BD2A3F"/>
    <w:rsid w:val="00BD6EAF"/>
    <w:rsid w:val="00BD7122"/>
    <w:rsid w:val="00BD73CB"/>
    <w:rsid w:val="00BD7AF6"/>
    <w:rsid w:val="00BE22F2"/>
    <w:rsid w:val="00BE3A5E"/>
    <w:rsid w:val="00BF1E96"/>
    <w:rsid w:val="00BF313C"/>
    <w:rsid w:val="00BF4AFA"/>
    <w:rsid w:val="00BF6657"/>
    <w:rsid w:val="00BF6B2F"/>
    <w:rsid w:val="00BF75D2"/>
    <w:rsid w:val="00C0077B"/>
    <w:rsid w:val="00C0104D"/>
    <w:rsid w:val="00C02E32"/>
    <w:rsid w:val="00C035CB"/>
    <w:rsid w:val="00C03F8B"/>
    <w:rsid w:val="00C04EAF"/>
    <w:rsid w:val="00C054AF"/>
    <w:rsid w:val="00C05872"/>
    <w:rsid w:val="00C058BB"/>
    <w:rsid w:val="00C06128"/>
    <w:rsid w:val="00C0666F"/>
    <w:rsid w:val="00C07DDF"/>
    <w:rsid w:val="00C1016E"/>
    <w:rsid w:val="00C11948"/>
    <w:rsid w:val="00C12EA8"/>
    <w:rsid w:val="00C157F9"/>
    <w:rsid w:val="00C17308"/>
    <w:rsid w:val="00C203E5"/>
    <w:rsid w:val="00C209BC"/>
    <w:rsid w:val="00C23FDD"/>
    <w:rsid w:val="00C25CE4"/>
    <w:rsid w:val="00C2630D"/>
    <w:rsid w:val="00C27651"/>
    <w:rsid w:val="00C321E3"/>
    <w:rsid w:val="00C33DD7"/>
    <w:rsid w:val="00C3515C"/>
    <w:rsid w:val="00C3548B"/>
    <w:rsid w:val="00C35CC3"/>
    <w:rsid w:val="00C37A47"/>
    <w:rsid w:val="00C40478"/>
    <w:rsid w:val="00C414C1"/>
    <w:rsid w:val="00C4357F"/>
    <w:rsid w:val="00C4386C"/>
    <w:rsid w:val="00C44B27"/>
    <w:rsid w:val="00C45966"/>
    <w:rsid w:val="00C47776"/>
    <w:rsid w:val="00C47787"/>
    <w:rsid w:val="00C47C29"/>
    <w:rsid w:val="00C51AAD"/>
    <w:rsid w:val="00C51E26"/>
    <w:rsid w:val="00C520F7"/>
    <w:rsid w:val="00C532B1"/>
    <w:rsid w:val="00C53C49"/>
    <w:rsid w:val="00C549D2"/>
    <w:rsid w:val="00C56487"/>
    <w:rsid w:val="00C56EBB"/>
    <w:rsid w:val="00C6304E"/>
    <w:rsid w:val="00C64707"/>
    <w:rsid w:val="00C650E2"/>
    <w:rsid w:val="00C6513A"/>
    <w:rsid w:val="00C6585A"/>
    <w:rsid w:val="00C658D3"/>
    <w:rsid w:val="00C7075E"/>
    <w:rsid w:val="00C74C7A"/>
    <w:rsid w:val="00C82D35"/>
    <w:rsid w:val="00C835CD"/>
    <w:rsid w:val="00C83FEA"/>
    <w:rsid w:val="00C844BD"/>
    <w:rsid w:val="00C84C03"/>
    <w:rsid w:val="00C850B5"/>
    <w:rsid w:val="00C87AD8"/>
    <w:rsid w:val="00C9186D"/>
    <w:rsid w:val="00C96C36"/>
    <w:rsid w:val="00C9751A"/>
    <w:rsid w:val="00C97710"/>
    <w:rsid w:val="00C97941"/>
    <w:rsid w:val="00CA0524"/>
    <w:rsid w:val="00CA0FDF"/>
    <w:rsid w:val="00CA4CE8"/>
    <w:rsid w:val="00CA4E7A"/>
    <w:rsid w:val="00CA4FFF"/>
    <w:rsid w:val="00CA793D"/>
    <w:rsid w:val="00CB3569"/>
    <w:rsid w:val="00CB513D"/>
    <w:rsid w:val="00CB5ADE"/>
    <w:rsid w:val="00CB61A3"/>
    <w:rsid w:val="00CB623F"/>
    <w:rsid w:val="00CB7E5F"/>
    <w:rsid w:val="00CC30BF"/>
    <w:rsid w:val="00CC7416"/>
    <w:rsid w:val="00CD44AC"/>
    <w:rsid w:val="00CD4D11"/>
    <w:rsid w:val="00CD54B0"/>
    <w:rsid w:val="00CD7333"/>
    <w:rsid w:val="00CE0670"/>
    <w:rsid w:val="00CE084E"/>
    <w:rsid w:val="00CE0D40"/>
    <w:rsid w:val="00CE17A1"/>
    <w:rsid w:val="00CE2398"/>
    <w:rsid w:val="00CE4DC4"/>
    <w:rsid w:val="00CE5C24"/>
    <w:rsid w:val="00CE7295"/>
    <w:rsid w:val="00CE75A5"/>
    <w:rsid w:val="00CF15FE"/>
    <w:rsid w:val="00CF5131"/>
    <w:rsid w:val="00CF5688"/>
    <w:rsid w:val="00CF5D21"/>
    <w:rsid w:val="00CF6D1D"/>
    <w:rsid w:val="00D01C22"/>
    <w:rsid w:val="00D0374C"/>
    <w:rsid w:val="00D0432D"/>
    <w:rsid w:val="00D11BCF"/>
    <w:rsid w:val="00D11BFD"/>
    <w:rsid w:val="00D13881"/>
    <w:rsid w:val="00D14657"/>
    <w:rsid w:val="00D14973"/>
    <w:rsid w:val="00D166AE"/>
    <w:rsid w:val="00D20881"/>
    <w:rsid w:val="00D215A1"/>
    <w:rsid w:val="00D21BCE"/>
    <w:rsid w:val="00D220AA"/>
    <w:rsid w:val="00D24718"/>
    <w:rsid w:val="00D253C2"/>
    <w:rsid w:val="00D26EAE"/>
    <w:rsid w:val="00D307AD"/>
    <w:rsid w:val="00D31BB1"/>
    <w:rsid w:val="00D32E50"/>
    <w:rsid w:val="00D35001"/>
    <w:rsid w:val="00D355C1"/>
    <w:rsid w:val="00D3793F"/>
    <w:rsid w:val="00D40A6A"/>
    <w:rsid w:val="00D42081"/>
    <w:rsid w:val="00D439C7"/>
    <w:rsid w:val="00D43AF8"/>
    <w:rsid w:val="00D4661F"/>
    <w:rsid w:val="00D47076"/>
    <w:rsid w:val="00D4767B"/>
    <w:rsid w:val="00D51EF6"/>
    <w:rsid w:val="00D52455"/>
    <w:rsid w:val="00D5271B"/>
    <w:rsid w:val="00D56347"/>
    <w:rsid w:val="00D56843"/>
    <w:rsid w:val="00D605B2"/>
    <w:rsid w:val="00D62189"/>
    <w:rsid w:val="00D64CA1"/>
    <w:rsid w:val="00D66EFD"/>
    <w:rsid w:val="00D706E1"/>
    <w:rsid w:val="00D730A8"/>
    <w:rsid w:val="00D760F9"/>
    <w:rsid w:val="00D76AC5"/>
    <w:rsid w:val="00D7758C"/>
    <w:rsid w:val="00D81C55"/>
    <w:rsid w:val="00D8533F"/>
    <w:rsid w:val="00D86A0F"/>
    <w:rsid w:val="00D87A8F"/>
    <w:rsid w:val="00D91241"/>
    <w:rsid w:val="00D91718"/>
    <w:rsid w:val="00D917D8"/>
    <w:rsid w:val="00D928BF"/>
    <w:rsid w:val="00D939AB"/>
    <w:rsid w:val="00D9420F"/>
    <w:rsid w:val="00D9514E"/>
    <w:rsid w:val="00D964BD"/>
    <w:rsid w:val="00D978B7"/>
    <w:rsid w:val="00DA0085"/>
    <w:rsid w:val="00DA103C"/>
    <w:rsid w:val="00DA32FB"/>
    <w:rsid w:val="00DA5EA9"/>
    <w:rsid w:val="00DB046A"/>
    <w:rsid w:val="00DB089B"/>
    <w:rsid w:val="00DB185C"/>
    <w:rsid w:val="00DB1AD9"/>
    <w:rsid w:val="00DB43E2"/>
    <w:rsid w:val="00DB5C0F"/>
    <w:rsid w:val="00DC28A7"/>
    <w:rsid w:val="00DC2A81"/>
    <w:rsid w:val="00DC64B6"/>
    <w:rsid w:val="00DD02EC"/>
    <w:rsid w:val="00DD2604"/>
    <w:rsid w:val="00DD3D47"/>
    <w:rsid w:val="00DD517D"/>
    <w:rsid w:val="00DE38F5"/>
    <w:rsid w:val="00DE6BF1"/>
    <w:rsid w:val="00DF1DB3"/>
    <w:rsid w:val="00DF2ECE"/>
    <w:rsid w:val="00DF3606"/>
    <w:rsid w:val="00DF4530"/>
    <w:rsid w:val="00DF4A98"/>
    <w:rsid w:val="00DF4D6E"/>
    <w:rsid w:val="00DF6369"/>
    <w:rsid w:val="00E016D1"/>
    <w:rsid w:val="00E02B2D"/>
    <w:rsid w:val="00E05169"/>
    <w:rsid w:val="00E06373"/>
    <w:rsid w:val="00E06C08"/>
    <w:rsid w:val="00E0703F"/>
    <w:rsid w:val="00E07D75"/>
    <w:rsid w:val="00E112F8"/>
    <w:rsid w:val="00E16FD8"/>
    <w:rsid w:val="00E22D58"/>
    <w:rsid w:val="00E23288"/>
    <w:rsid w:val="00E24389"/>
    <w:rsid w:val="00E2514F"/>
    <w:rsid w:val="00E36183"/>
    <w:rsid w:val="00E37244"/>
    <w:rsid w:val="00E37284"/>
    <w:rsid w:val="00E3773A"/>
    <w:rsid w:val="00E37B9C"/>
    <w:rsid w:val="00E414CC"/>
    <w:rsid w:val="00E419C6"/>
    <w:rsid w:val="00E422EC"/>
    <w:rsid w:val="00E43950"/>
    <w:rsid w:val="00E46278"/>
    <w:rsid w:val="00E50349"/>
    <w:rsid w:val="00E527CD"/>
    <w:rsid w:val="00E542A5"/>
    <w:rsid w:val="00E54325"/>
    <w:rsid w:val="00E57670"/>
    <w:rsid w:val="00E642EC"/>
    <w:rsid w:val="00E6679F"/>
    <w:rsid w:val="00E702AA"/>
    <w:rsid w:val="00E70A40"/>
    <w:rsid w:val="00E71453"/>
    <w:rsid w:val="00E72B1E"/>
    <w:rsid w:val="00E72C6A"/>
    <w:rsid w:val="00E808B3"/>
    <w:rsid w:val="00E81923"/>
    <w:rsid w:val="00E82A51"/>
    <w:rsid w:val="00E84A4C"/>
    <w:rsid w:val="00E84D79"/>
    <w:rsid w:val="00E85A08"/>
    <w:rsid w:val="00E874AC"/>
    <w:rsid w:val="00E95A6A"/>
    <w:rsid w:val="00E97993"/>
    <w:rsid w:val="00EA6AE6"/>
    <w:rsid w:val="00EA6E7B"/>
    <w:rsid w:val="00EB18CD"/>
    <w:rsid w:val="00EB2D64"/>
    <w:rsid w:val="00EB360C"/>
    <w:rsid w:val="00EB3B0A"/>
    <w:rsid w:val="00EB70EA"/>
    <w:rsid w:val="00EB71D6"/>
    <w:rsid w:val="00EC1467"/>
    <w:rsid w:val="00EC3977"/>
    <w:rsid w:val="00EC4DA4"/>
    <w:rsid w:val="00EC60CB"/>
    <w:rsid w:val="00EC65F1"/>
    <w:rsid w:val="00EC7016"/>
    <w:rsid w:val="00ED451E"/>
    <w:rsid w:val="00ED5085"/>
    <w:rsid w:val="00ED69C9"/>
    <w:rsid w:val="00EE044A"/>
    <w:rsid w:val="00EE0B2E"/>
    <w:rsid w:val="00EE11B3"/>
    <w:rsid w:val="00EE183E"/>
    <w:rsid w:val="00EE5A4D"/>
    <w:rsid w:val="00EE5D5E"/>
    <w:rsid w:val="00EE67FC"/>
    <w:rsid w:val="00EF1969"/>
    <w:rsid w:val="00EF30A8"/>
    <w:rsid w:val="00EF6420"/>
    <w:rsid w:val="00F005F9"/>
    <w:rsid w:val="00F03AEC"/>
    <w:rsid w:val="00F03C90"/>
    <w:rsid w:val="00F03EDA"/>
    <w:rsid w:val="00F0589D"/>
    <w:rsid w:val="00F0738F"/>
    <w:rsid w:val="00F07774"/>
    <w:rsid w:val="00F07787"/>
    <w:rsid w:val="00F11EFA"/>
    <w:rsid w:val="00F123C6"/>
    <w:rsid w:val="00F137AC"/>
    <w:rsid w:val="00F15981"/>
    <w:rsid w:val="00F15C29"/>
    <w:rsid w:val="00F17732"/>
    <w:rsid w:val="00F20533"/>
    <w:rsid w:val="00F2066A"/>
    <w:rsid w:val="00F21657"/>
    <w:rsid w:val="00F2168C"/>
    <w:rsid w:val="00F2320A"/>
    <w:rsid w:val="00F2348D"/>
    <w:rsid w:val="00F24893"/>
    <w:rsid w:val="00F24F53"/>
    <w:rsid w:val="00F26B03"/>
    <w:rsid w:val="00F275F3"/>
    <w:rsid w:val="00F27B42"/>
    <w:rsid w:val="00F31893"/>
    <w:rsid w:val="00F33A9B"/>
    <w:rsid w:val="00F3722F"/>
    <w:rsid w:val="00F40924"/>
    <w:rsid w:val="00F4471E"/>
    <w:rsid w:val="00F45D73"/>
    <w:rsid w:val="00F472DB"/>
    <w:rsid w:val="00F50E36"/>
    <w:rsid w:val="00F6226D"/>
    <w:rsid w:val="00F62466"/>
    <w:rsid w:val="00F63B85"/>
    <w:rsid w:val="00F64CA0"/>
    <w:rsid w:val="00F6559B"/>
    <w:rsid w:val="00F662CD"/>
    <w:rsid w:val="00F663B3"/>
    <w:rsid w:val="00F67A92"/>
    <w:rsid w:val="00F67C7E"/>
    <w:rsid w:val="00F7035F"/>
    <w:rsid w:val="00F717A6"/>
    <w:rsid w:val="00F72DD7"/>
    <w:rsid w:val="00F73154"/>
    <w:rsid w:val="00F74531"/>
    <w:rsid w:val="00F75B4F"/>
    <w:rsid w:val="00F774E0"/>
    <w:rsid w:val="00F77CA5"/>
    <w:rsid w:val="00F80851"/>
    <w:rsid w:val="00F85284"/>
    <w:rsid w:val="00F85B71"/>
    <w:rsid w:val="00F91280"/>
    <w:rsid w:val="00F9156F"/>
    <w:rsid w:val="00F92A53"/>
    <w:rsid w:val="00F932E0"/>
    <w:rsid w:val="00F94638"/>
    <w:rsid w:val="00F957F9"/>
    <w:rsid w:val="00FA17CA"/>
    <w:rsid w:val="00FA2AD9"/>
    <w:rsid w:val="00FA422B"/>
    <w:rsid w:val="00FA5C8C"/>
    <w:rsid w:val="00FA6153"/>
    <w:rsid w:val="00FB1562"/>
    <w:rsid w:val="00FB3091"/>
    <w:rsid w:val="00FB346C"/>
    <w:rsid w:val="00FB5104"/>
    <w:rsid w:val="00FB77C7"/>
    <w:rsid w:val="00FB7F3C"/>
    <w:rsid w:val="00FC1F1B"/>
    <w:rsid w:val="00FC3586"/>
    <w:rsid w:val="00FC5362"/>
    <w:rsid w:val="00FC584C"/>
    <w:rsid w:val="00FC5FB9"/>
    <w:rsid w:val="00FC65BF"/>
    <w:rsid w:val="00FD230E"/>
    <w:rsid w:val="00FD254E"/>
    <w:rsid w:val="00FD2BC3"/>
    <w:rsid w:val="00FD5941"/>
    <w:rsid w:val="00FE11B6"/>
    <w:rsid w:val="00FE4C72"/>
    <w:rsid w:val="00FE5180"/>
    <w:rsid w:val="00FE78D9"/>
    <w:rsid w:val="00FF0B4C"/>
    <w:rsid w:val="00FF5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12A7CA-248B-4051-B5D7-A2A29144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4">
    <w:name w:val="heading 4"/>
    <w:basedOn w:val="Normal"/>
    <w:next w:val="Normal"/>
    <w:link w:val="Heading4Char"/>
    <w:semiHidden/>
    <w:unhideWhenUsed/>
    <w:qFormat/>
    <w:rsid w:val="00B13A3C"/>
    <w:pPr>
      <w:keepNext/>
      <w:spacing w:before="240" w:after="60"/>
      <w:outlineLvl w:val="3"/>
    </w:pPr>
    <w:rPr>
      <w:rFonts w:ascii="Arial" w:hAnsi="Arial"/>
      <w:b/>
      <w:bCs/>
    </w:rPr>
  </w:style>
  <w:style w:type="paragraph" w:styleId="Heading6">
    <w:name w:val="heading 6"/>
    <w:basedOn w:val="Normal"/>
    <w:next w:val="Normal"/>
    <w:link w:val="Heading6Char"/>
    <w:unhideWhenUsed/>
    <w:qFormat/>
    <w:rsid w:val="00003A85"/>
    <w:pPr>
      <w:spacing w:before="240" w:after="60"/>
      <w:outlineLvl w:val="5"/>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3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5030C"/>
    <w:rPr>
      <w:color w:val="0000FF"/>
      <w:u w:val="single"/>
    </w:rPr>
  </w:style>
  <w:style w:type="paragraph" w:styleId="Footer">
    <w:name w:val="footer"/>
    <w:basedOn w:val="Normal"/>
    <w:link w:val="FooterChar"/>
    <w:uiPriority w:val="99"/>
    <w:rsid w:val="000003B9"/>
    <w:pPr>
      <w:tabs>
        <w:tab w:val="center" w:pos="4320"/>
        <w:tab w:val="right" w:pos="8640"/>
      </w:tabs>
    </w:pPr>
  </w:style>
  <w:style w:type="character" w:styleId="PageNumber">
    <w:name w:val="page number"/>
    <w:basedOn w:val="DefaultParagraphFont"/>
    <w:rsid w:val="000003B9"/>
  </w:style>
  <w:style w:type="paragraph" w:styleId="Header">
    <w:name w:val="header"/>
    <w:basedOn w:val="Normal"/>
    <w:link w:val="HeaderChar"/>
    <w:uiPriority w:val="99"/>
    <w:rsid w:val="00196F0F"/>
    <w:pPr>
      <w:tabs>
        <w:tab w:val="center" w:pos="4320"/>
        <w:tab w:val="right" w:pos="8640"/>
      </w:tabs>
    </w:pPr>
    <w:rPr>
      <w:lang w:val="x-none" w:eastAsia="x-none"/>
    </w:rPr>
  </w:style>
  <w:style w:type="paragraph" w:customStyle="1" w:styleId="CharCharChar">
    <w:name w:val="Char Char Char"/>
    <w:basedOn w:val="Normal"/>
    <w:next w:val="Normal"/>
    <w:autoRedefine/>
    <w:semiHidden/>
    <w:rsid w:val="000961A3"/>
    <w:pPr>
      <w:spacing w:before="120" w:after="120" w:line="312" w:lineRule="auto"/>
    </w:pPr>
  </w:style>
  <w:style w:type="paragraph" w:customStyle="1" w:styleId="DNNut">
    <w:name w:val="DNNut"/>
    <w:basedOn w:val="Normal"/>
    <w:rsid w:val="001B459C"/>
    <w:pPr>
      <w:tabs>
        <w:tab w:val="num" w:pos="420"/>
      </w:tabs>
      <w:ind w:left="420" w:hanging="420"/>
      <w:jc w:val="both"/>
    </w:pPr>
    <w:rPr>
      <w:rFonts w:cs="Arial"/>
      <w:bCs/>
      <w:kern w:val="32"/>
    </w:rPr>
  </w:style>
  <w:style w:type="paragraph" w:customStyle="1" w:styleId="DNMucnho">
    <w:name w:val="DN Muc nho"/>
    <w:next w:val="Normal"/>
    <w:semiHidden/>
    <w:rsid w:val="001B459C"/>
    <w:pPr>
      <w:keepNext/>
      <w:numPr>
        <w:numId w:val="4"/>
      </w:numPr>
      <w:tabs>
        <w:tab w:val="clear" w:pos="360"/>
        <w:tab w:val="num" w:pos="1080"/>
      </w:tabs>
      <w:spacing w:before="120" w:after="120"/>
      <w:ind w:left="1080" w:hanging="1080"/>
      <w:outlineLvl w:val="3"/>
    </w:pPr>
    <w:rPr>
      <w:rFonts w:ascii="Arial" w:hAnsi="Arial" w:cs="Arial"/>
      <w:b/>
      <w:bCs/>
      <w:kern w:val="32"/>
      <w:sz w:val="28"/>
      <w:szCs w:val="32"/>
    </w:rPr>
  </w:style>
  <w:style w:type="paragraph" w:customStyle="1" w:styleId="Muc1111">
    <w:name w:val="Muc 1.1.1.1"/>
    <w:basedOn w:val="Normal"/>
    <w:rsid w:val="001B459C"/>
    <w:pPr>
      <w:widowControl w:val="0"/>
      <w:numPr>
        <w:ilvl w:val="1"/>
        <w:numId w:val="4"/>
      </w:numPr>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1B459C"/>
    <w:pPr>
      <w:numPr>
        <w:ilvl w:val="2"/>
      </w:numPr>
    </w:pPr>
  </w:style>
  <w:style w:type="character" w:customStyle="1" w:styleId="HeaderChar">
    <w:name w:val="Header Char"/>
    <w:link w:val="Header"/>
    <w:uiPriority w:val="99"/>
    <w:rsid w:val="00961960"/>
    <w:rPr>
      <w:sz w:val="28"/>
      <w:szCs w:val="28"/>
    </w:rPr>
  </w:style>
  <w:style w:type="paragraph" w:styleId="BalloonText">
    <w:name w:val="Balloon Text"/>
    <w:basedOn w:val="Normal"/>
    <w:link w:val="BalloonTextChar"/>
    <w:rsid w:val="00961960"/>
    <w:rPr>
      <w:rFonts w:ascii="Tahoma" w:hAnsi="Tahoma"/>
      <w:sz w:val="16"/>
      <w:szCs w:val="16"/>
      <w:lang w:val="x-none" w:eastAsia="x-none"/>
    </w:rPr>
  </w:style>
  <w:style w:type="character" w:customStyle="1" w:styleId="BalloonTextChar">
    <w:name w:val="Balloon Text Char"/>
    <w:link w:val="BalloonText"/>
    <w:rsid w:val="00961960"/>
    <w:rPr>
      <w:rFonts w:ascii="Tahoma" w:hAnsi="Tahoma" w:cs="Tahoma"/>
      <w:sz w:val="16"/>
      <w:szCs w:val="16"/>
    </w:rPr>
  </w:style>
  <w:style w:type="character" w:customStyle="1" w:styleId="Bodytext2">
    <w:name w:val="Body text (2)_"/>
    <w:link w:val="Bodytext20"/>
    <w:rsid w:val="00B95D89"/>
    <w:rPr>
      <w:sz w:val="22"/>
      <w:szCs w:val="22"/>
      <w:shd w:val="clear" w:color="auto" w:fill="FFFFFF"/>
    </w:rPr>
  </w:style>
  <w:style w:type="paragraph" w:customStyle="1" w:styleId="Bodytext20">
    <w:name w:val="Body text (2)"/>
    <w:basedOn w:val="Normal"/>
    <w:link w:val="Bodytext2"/>
    <w:rsid w:val="00B95D89"/>
    <w:pPr>
      <w:widowControl w:val="0"/>
      <w:shd w:val="clear" w:color="auto" w:fill="FFFFFF"/>
      <w:spacing w:after="480" w:line="274" w:lineRule="exact"/>
      <w:ind w:hanging="340"/>
      <w:jc w:val="center"/>
    </w:pPr>
    <w:rPr>
      <w:sz w:val="22"/>
      <w:szCs w:val="22"/>
      <w:lang w:val="x-none" w:eastAsia="x-none"/>
    </w:rPr>
  </w:style>
  <w:style w:type="character" w:customStyle="1" w:styleId="Bodytext2Bold">
    <w:name w:val="Body text (2) + Bold"/>
    <w:rsid w:val="00B95D8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customStyle="1" w:styleId="LAMA">
    <w:name w:val="LAMA"/>
    <w:basedOn w:val="Heading4"/>
    <w:rsid w:val="00B13A3C"/>
    <w:pPr>
      <w:spacing w:before="120" w:after="0"/>
      <w:ind w:left="284"/>
      <w:jc w:val="center"/>
    </w:pPr>
    <w:rPr>
      <w:rFonts w:ascii="Times New Roman" w:hAnsi="Times New Roman"/>
      <w:szCs w:val="24"/>
      <w:u w:val="single"/>
    </w:rPr>
  </w:style>
  <w:style w:type="character" w:customStyle="1" w:styleId="Heading4Char">
    <w:name w:val="Heading 4 Char"/>
    <w:link w:val="Heading4"/>
    <w:semiHidden/>
    <w:rsid w:val="00B13A3C"/>
    <w:rPr>
      <w:rFonts w:ascii="Arial" w:eastAsia="Times New Roman" w:hAnsi="Arial" w:cs="Times New Roman"/>
      <w:b/>
      <w:bCs/>
      <w:sz w:val="28"/>
      <w:szCs w:val="28"/>
      <w:lang w:val="en-US" w:eastAsia="en-US"/>
    </w:rPr>
  </w:style>
  <w:style w:type="character" w:customStyle="1" w:styleId="Heading6Char">
    <w:name w:val="Heading 6 Char"/>
    <w:link w:val="Heading6"/>
    <w:rsid w:val="00003A85"/>
    <w:rPr>
      <w:rFonts w:ascii="Arial" w:eastAsia="Times New Roman" w:hAnsi="Arial" w:cs="Times New Roman"/>
      <w:b/>
      <w:bCs/>
      <w:sz w:val="22"/>
      <w:szCs w:val="22"/>
      <w:lang w:val="en-US" w:eastAsia="en-US"/>
    </w:rPr>
  </w:style>
  <w:style w:type="paragraph" w:customStyle="1" w:styleId="Text">
    <w:name w:val="Text"/>
    <w:basedOn w:val="Normal"/>
    <w:rsid w:val="00003A85"/>
    <w:pPr>
      <w:tabs>
        <w:tab w:val="left" w:pos="1980"/>
      </w:tabs>
      <w:ind w:left="1440"/>
    </w:pPr>
    <w:rPr>
      <w:rFonts w:ascii="VNI-Helve" w:hAnsi="VNI-Helve"/>
      <w:sz w:val="24"/>
      <w:szCs w:val="20"/>
    </w:rPr>
  </w:style>
  <w:style w:type="character" w:styleId="CommentReference">
    <w:name w:val="annotation reference"/>
    <w:rsid w:val="001B7F86"/>
    <w:rPr>
      <w:sz w:val="16"/>
      <w:szCs w:val="16"/>
    </w:rPr>
  </w:style>
  <w:style w:type="paragraph" w:styleId="CommentText">
    <w:name w:val="annotation text"/>
    <w:basedOn w:val="Normal"/>
    <w:link w:val="CommentTextChar"/>
    <w:rsid w:val="001B7F86"/>
    <w:rPr>
      <w:sz w:val="20"/>
      <w:szCs w:val="20"/>
    </w:rPr>
  </w:style>
  <w:style w:type="character" w:customStyle="1" w:styleId="CommentTextChar">
    <w:name w:val="Comment Text Char"/>
    <w:basedOn w:val="DefaultParagraphFont"/>
    <w:link w:val="CommentText"/>
    <w:rsid w:val="001B7F86"/>
  </w:style>
  <w:style w:type="paragraph" w:styleId="CommentSubject">
    <w:name w:val="annotation subject"/>
    <w:basedOn w:val="CommentText"/>
    <w:next w:val="CommentText"/>
    <w:link w:val="CommentSubjectChar"/>
    <w:rsid w:val="001B7F86"/>
    <w:rPr>
      <w:b/>
      <w:bCs/>
      <w:lang w:val="x-none" w:eastAsia="x-none"/>
    </w:rPr>
  </w:style>
  <w:style w:type="character" w:customStyle="1" w:styleId="CommentSubjectChar">
    <w:name w:val="Comment Subject Char"/>
    <w:link w:val="CommentSubject"/>
    <w:rsid w:val="001B7F86"/>
    <w:rPr>
      <w:b/>
      <w:bCs/>
    </w:rPr>
  </w:style>
  <w:style w:type="character" w:customStyle="1" w:styleId="st">
    <w:name w:val="st"/>
    <w:rsid w:val="00FC5362"/>
  </w:style>
  <w:style w:type="paragraph" w:styleId="ListParagraph">
    <w:name w:val="List Paragraph"/>
    <w:basedOn w:val="Normal"/>
    <w:uiPriority w:val="34"/>
    <w:qFormat/>
    <w:rsid w:val="00923CFC"/>
    <w:pPr>
      <w:ind w:left="720"/>
    </w:pPr>
  </w:style>
  <w:style w:type="paragraph" w:styleId="FootnoteText">
    <w:name w:val="footnote text"/>
    <w:basedOn w:val="Normal"/>
    <w:link w:val="FootnoteTextChar"/>
    <w:uiPriority w:val="99"/>
    <w:semiHidden/>
    <w:unhideWhenUsed/>
    <w:rsid w:val="00F4471E"/>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4471E"/>
    <w:rPr>
      <w:rFonts w:eastAsiaTheme="minorHAnsi" w:cstheme="minorBidi"/>
    </w:rPr>
  </w:style>
  <w:style w:type="character" w:styleId="FootnoteReference">
    <w:name w:val="footnote reference"/>
    <w:basedOn w:val="DefaultParagraphFont"/>
    <w:uiPriority w:val="99"/>
    <w:semiHidden/>
    <w:unhideWhenUsed/>
    <w:rsid w:val="00F4471E"/>
    <w:rPr>
      <w:vertAlign w:val="superscript"/>
    </w:rPr>
  </w:style>
  <w:style w:type="character" w:customStyle="1" w:styleId="FooterChar">
    <w:name w:val="Footer Char"/>
    <w:basedOn w:val="DefaultParagraphFont"/>
    <w:link w:val="Footer"/>
    <w:uiPriority w:val="99"/>
    <w:rsid w:val="00F275F3"/>
    <w:rPr>
      <w:sz w:val="28"/>
      <w:szCs w:val="28"/>
    </w:rPr>
  </w:style>
  <w:style w:type="paragraph" w:styleId="BodyText">
    <w:name w:val="Body Text"/>
    <w:basedOn w:val="Normal"/>
    <w:link w:val="BodyTextChar"/>
    <w:rsid w:val="00CD4D11"/>
    <w:pPr>
      <w:tabs>
        <w:tab w:val="left" w:pos="720"/>
      </w:tabs>
      <w:overflowPunct w:val="0"/>
      <w:autoSpaceDE w:val="0"/>
      <w:autoSpaceDN w:val="0"/>
      <w:adjustRightInd w:val="0"/>
      <w:spacing w:before="120"/>
      <w:ind w:left="284"/>
      <w:jc w:val="both"/>
      <w:textAlignment w:val="baseline"/>
      <w:outlineLvl w:val="3"/>
    </w:pPr>
    <w:rPr>
      <w:rFonts w:ascii="Arial" w:hAnsi="Arial" w:cs="Arial"/>
      <w:szCs w:val="24"/>
    </w:rPr>
  </w:style>
  <w:style w:type="character" w:customStyle="1" w:styleId="BodyTextChar">
    <w:name w:val="Body Text Char"/>
    <w:basedOn w:val="DefaultParagraphFont"/>
    <w:link w:val="BodyText"/>
    <w:rsid w:val="00CD4D11"/>
    <w:rPr>
      <w:rFonts w:ascii="Arial" w:hAnsi="Arial" w:cs="Arial"/>
      <w:sz w:val="28"/>
      <w:szCs w:val="24"/>
    </w:rPr>
  </w:style>
  <w:style w:type="paragraph" w:styleId="NormalWeb">
    <w:name w:val="Normal (Web)"/>
    <w:basedOn w:val="Normal"/>
    <w:uiPriority w:val="99"/>
    <w:unhideWhenUsed/>
    <w:rsid w:val="00934818"/>
    <w:pPr>
      <w:spacing w:before="100" w:beforeAutospacing="1" w:after="100" w:afterAutospacing="1"/>
    </w:pPr>
    <w:rPr>
      <w:sz w:val="24"/>
      <w:szCs w:val="24"/>
    </w:rPr>
  </w:style>
  <w:style w:type="character" w:customStyle="1" w:styleId="delimiter">
    <w:name w:val="delimiter"/>
    <w:basedOn w:val="DefaultParagraphFont"/>
    <w:rsid w:val="0093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95711">
      <w:bodyDiv w:val="1"/>
      <w:marLeft w:val="0"/>
      <w:marRight w:val="0"/>
      <w:marTop w:val="0"/>
      <w:marBottom w:val="0"/>
      <w:divBdr>
        <w:top w:val="none" w:sz="0" w:space="0" w:color="auto"/>
        <w:left w:val="none" w:sz="0" w:space="0" w:color="auto"/>
        <w:bottom w:val="none" w:sz="0" w:space="0" w:color="auto"/>
        <w:right w:val="none" w:sz="0" w:space="0" w:color="auto"/>
      </w:divBdr>
    </w:div>
    <w:div w:id="325784603">
      <w:bodyDiv w:val="1"/>
      <w:marLeft w:val="0"/>
      <w:marRight w:val="0"/>
      <w:marTop w:val="0"/>
      <w:marBottom w:val="0"/>
      <w:divBdr>
        <w:top w:val="none" w:sz="0" w:space="0" w:color="auto"/>
        <w:left w:val="none" w:sz="0" w:space="0" w:color="auto"/>
        <w:bottom w:val="none" w:sz="0" w:space="0" w:color="auto"/>
        <w:right w:val="none" w:sz="0" w:space="0" w:color="auto"/>
      </w:divBdr>
    </w:div>
    <w:div w:id="387456211">
      <w:bodyDiv w:val="1"/>
      <w:marLeft w:val="0"/>
      <w:marRight w:val="0"/>
      <w:marTop w:val="0"/>
      <w:marBottom w:val="0"/>
      <w:divBdr>
        <w:top w:val="none" w:sz="0" w:space="0" w:color="auto"/>
        <w:left w:val="none" w:sz="0" w:space="0" w:color="auto"/>
        <w:bottom w:val="none" w:sz="0" w:space="0" w:color="auto"/>
        <w:right w:val="none" w:sz="0" w:space="0" w:color="auto"/>
      </w:divBdr>
    </w:div>
    <w:div w:id="426660311">
      <w:bodyDiv w:val="1"/>
      <w:marLeft w:val="0"/>
      <w:marRight w:val="0"/>
      <w:marTop w:val="0"/>
      <w:marBottom w:val="0"/>
      <w:divBdr>
        <w:top w:val="none" w:sz="0" w:space="0" w:color="auto"/>
        <w:left w:val="none" w:sz="0" w:space="0" w:color="auto"/>
        <w:bottom w:val="none" w:sz="0" w:space="0" w:color="auto"/>
        <w:right w:val="none" w:sz="0" w:space="0" w:color="auto"/>
      </w:divBdr>
    </w:div>
    <w:div w:id="671835472">
      <w:bodyDiv w:val="1"/>
      <w:marLeft w:val="0"/>
      <w:marRight w:val="0"/>
      <w:marTop w:val="0"/>
      <w:marBottom w:val="0"/>
      <w:divBdr>
        <w:top w:val="none" w:sz="0" w:space="0" w:color="auto"/>
        <w:left w:val="none" w:sz="0" w:space="0" w:color="auto"/>
        <w:bottom w:val="none" w:sz="0" w:space="0" w:color="auto"/>
        <w:right w:val="none" w:sz="0" w:space="0" w:color="auto"/>
      </w:divBdr>
    </w:div>
    <w:div w:id="967862068">
      <w:bodyDiv w:val="1"/>
      <w:marLeft w:val="0"/>
      <w:marRight w:val="0"/>
      <w:marTop w:val="0"/>
      <w:marBottom w:val="0"/>
      <w:divBdr>
        <w:top w:val="none" w:sz="0" w:space="0" w:color="auto"/>
        <w:left w:val="none" w:sz="0" w:space="0" w:color="auto"/>
        <w:bottom w:val="none" w:sz="0" w:space="0" w:color="auto"/>
        <w:right w:val="none" w:sz="0" w:space="0" w:color="auto"/>
      </w:divBdr>
    </w:div>
    <w:div w:id="1232960506">
      <w:bodyDiv w:val="1"/>
      <w:marLeft w:val="0"/>
      <w:marRight w:val="0"/>
      <w:marTop w:val="0"/>
      <w:marBottom w:val="0"/>
      <w:divBdr>
        <w:top w:val="none" w:sz="0" w:space="0" w:color="auto"/>
        <w:left w:val="none" w:sz="0" w:space="0" w:color="auto"/>
        <w:bottom w:val="none" w:sz="0" w:space="0" w:color="auto"/>
        <w:right w:val="none" w:sz="0" w:space="0" w:color="auto"/>
      </w:divBdr>
    </w:div>
    <w:div w:id="1614899875">
      <w:bodyDiv w:val="1"/>
      <w:marLeft w:val="0"/>
      <w:marRight w:val="0"/>
      <w:marTop w:val="0"/>
      <w:marBottom w:val="0"/>
      <w:divBdr>
        <w:top w:val="none" w:sz="0" w:space="0" w:color="auto"/>
        <w:left w:val="none" w:sz="0" w:space="0" w:color="auto"/>
        <w:bottom w:val="none" w:sz="0" w:space="0" w:color="auto"/>
        <w:right w:val="none" w:sz="0" w:space="0" w:color="auto"/>
      </w:divBdr>
    </w:div>
    <w:div w:id="1918132701">
      <w:bodyDiv w:val="1"/>
      <w:marLeft w:val="0"/>
      <w:marRight w:val="0"/>
      <w:marTop w:val="0"/>
      <w:marBottom w:val="0"/>
      <w:divBdr>
        <w:top w:val="none" w:sz="0" w:space="0" w:color="auto"/>
        <w:left w:val="none" w:sz="0" w:space="0" w:color="auto"/>
        <w:bottom w:val="none" w:sz="0" w:space="0" w:color="auto"/>
        <w:right w:val="none" w:sz="0" w:space="0" w:color="auto"/>
      </w:divBdr>
    </w:div>
    <w:div w:id="21110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antt@hufi.edu.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mld@hufi.edu.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yennt@hufi.edu.v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huocn@hufi.edu.vn" TargetMode="External"/><Relationship Id="rId4" Type="http://schemas.openxmlformats.org/officeDocument/2006/relationships/settings" Target="settings.xml"/><Relationship Id="rId9" Type="http://schemas.openxmlformats.org/officeDocument/2006/relationships/hyperlink" Target="mailto:nhipa@hufi.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6351-528F-47A8-BD1A-910D39CB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TRƯỜNG ĐẠI HỌC KHOA HỌC HUẾ</vt:lpstr>
    </vt:vector>
  </TitlesOfParts>
  <Company>Le Hoang Co.ltd</Company>
  <LinksUpToDate>false</LinksUpToDate>
  <CharactersWithSpaces>12272</CharactersWithSpaces>
  <SharedDoc>false</SharedDoc>
  <HLinks>
    <vt:vector size="30" baseType="variant">
      <vt:variant>
        <vt:i4>3473486</vt:i4>
      </vt:variant>
      <vt:variant>
        <vt:i4>32</vt:i4>
      </vt:variant>
      <vt:variant>
        <vt:i4>0</vt:i4>
      </vt:variant>
      <vt:variant>
        <vt:i4>5</vt:i4>
      </vt:variant>
      <vt:variant>
        <vt:lpwstr>mailto:nhuntq@cntp.edu.vn</vt:lpwstr>
      </vt:variant>
      <vt:variant>
        <vt:lpwstr/>
      </vt:variant>
      <vt:variant>
        <vt:i4>6684679</vt:i4>
      </vt:variant>
      <vt:variant>
        <vt:i4>29</vt:i4>
      </vt:variant>
      <vt:variant>
        <vt:i4>0</vt:i4>
      </vt:variant>
      <vt:variant>
        <vt:i4>5</vt:i4>
      </vt:variant>
      <vt:variant>
        <vt:lpwstr>mailto:minhntt@cntp.edu.vn</vt:lpwstr>
      </vt:variant>
      <vt:variant>
        <vt:lpwstr/>
      </vt:variant>
      <vt:variant>
        <vt:i4>7536671</vt:i4>
      </vt:variant>
      <vt:variant>
        <vt:i4>26</vt:i4>
      </vt:variant>
      <vt:variant>
        <vt:i4>0</vt:i4>
      </vt:variant>
      <vt:variant>
        <vt:i4>5</vt:i4>
      </vt:variant>
      <vt:variant>
        <vt:lpwstr>mailto:minhnla@cntp.edu.vn</vt:lpwstr>
      </vt:variant>
      <vt:variant>
        <vt:lpwstr/>
      </vt:variant>
      <vt:variant>
        <vt:i4>1900647</vt:i4>
      </vt:variant>
      <vt:variant>
        <vt:i4>23</vt:i4>
      </vt:variant>
      <vt:variant>
        <vt:i4>0</vt:i4>
      </vt:variant>
      <vt:variant>
        <vt:i4>5</vt:i4>
      </vt:variant>
      <vt:variant>
        <vt:lpwstr>mailto:haitc@cntp.edu.vn</vt:lpwstr>
      </vt:variant>
      <vt:variant>
        <vt:lpwstr/>
      </vt:variant>
      <vt:variant>
        <vt:i4>7405580</vt:i4>
      </vt:variant>
      <vt:variant>
        <vt:i4>20</vt:i4>
      </vt:variant>
      <vt:variant>
        <vt:i4>0</vt:i4>
      </vt:variant>
      <vt:variant>
        <vt:i4>5</vt:i4>
      </vt:variant>
      <vt:variant>
        <vt:lpwstr>mailto:quyennh@cntp.edu.vn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KHOA HỌC HUẾ</dc:title>
  <dc:creator>MY PC</dc:creator>
  <cp:lastModifiedBy>MyPC</cp:lastModifiedBy>
  <cp:revision>4</cp:revision>
  <cp:lastPrinted>2018-06-12T23:51:00Z</cp:lastPrinted>
  <dcterms:created xsi:type="dcterms:W3CDTF">2020-09-25T01:18:00Z</dcterms:created>
  <dcterms:modified xsi:type="dcterms:W3CDTF">2020-09-25T02:20:00Z</dcterms:modified>
</cp:coreProperties>
</file>